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86CEF" w14:textId="2F1E5CD2" w:rsidR="009A08FB" w:rsidRPr="00066AF5" w:rsidRDefault="009A08FB" w:rsidP="001B3463">
      <w:pPr>
        <w:pStyle w:val="Header"/>
        <w:shd w:val="clear" w:color="auto" w:fill="FFFFFF" w:themeFill="background1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66AF5">
        <w:rPr>
          <w:rFonts w:eastAsia="SimSun" w:cs="Arial"/>
          <w:sz w:val="24"/>
          <w:szCs w:val="24"/>
          <w:lang w:eastAsia="zh-CN"/>
        </w:rPr>
        <w:t>3GPP TSG-RAN WG4 Meeting #116</w:t>
      </w:r>
      <w:r w:rsidRPr="00066AF5">
        <w:rPr>
          <w:rFonts w:eastAsia="SimSun" w:cs="Arial"/>
          <w:sz w:val="24"/>
          <w:szCs w:val="24"/>
          <w:lang w:eastAsia="zh-CN"/>
        </w:rPr>
        <w:tab/>
      </w:r>
      <w:r w:rsidRPr="001B3463">
        <w:rPr>
          <w:rFonts w:cs="Arial"/>
          <w:sz w:val="24"/>
        </w:rPr>
        <w:t>R4-25</w:t>
      </w:r>
      <w:r w:rsidR="001B3463" w:rsidRPr="001B3463">
        <w:rPr>
          <w:rFonts w:cs="Arial"/>
          <w:sz w:val="24"/>
        </w:rPr>
        <w:t>12546</w:t>
      </w:r>
    </w:p>
    <w:p w14:paraId="42E7F832" w14:textId="77777777" w:rsidR="009A08FB" w:rsidRPr="00066AF5" w:rsidRDefault="009A08FB" w:rsidP="001B3463">
      <w:pPr>
        <w:pStyle w:val="Header"/>
        <w:shd w:val="clear" w:color="auto" w:fill="FFFFFF" w:themeFill="background1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6AF5">
        <w:rPr>
          <w:rFonts w:eastAsia="SimSun" w:cs="Arial"/>
          <w:sz w:val="24"/>
          <w:szCs w:val="24"/>
          <w:lang w:eastAsia="zh-CN"/>
        </w:rPr>
        <w:t>Bengaluru, India, August 25</w:t>
      </w:r>
      <w:r w:rsidRPr="00066AF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066AF5">
        <w:rPr>
          <w:rFonts w:eastAsia="SimSun" w:cs="Arial"/>
          <w:sz w:val="24"/>
          <w:szCs w:val="24"/>
          <w:lang w:eastAsia="zh-CN"/>
        </w:rPr>
        <w:t xml:space="preserve"> – 29</w:t>
      </w:r>
      <w:r w:rsidRPr="00066AF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066AF5">
        <w:rPr>
          <w:rFonts w:eastAsia="SimSun" w:cs="Arial"/>
          <w:sz w:val="24"/>
          <w:szCs w:val="24"/>
          <w:lang w:eastAsia="zh-CN"/>
        </w:rPr>
        <w:t>, 2025</w:t>
      </w:r>
    </w:p>
    <w:p w14:paraId="200A9B11" w14:textId="77777777" w:rsidR="009A08FB" w:rsidRPr="00066AF5" w:rsidRDefault="009A08F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B181253" w:rsidR="00E61455" w:rsidRPr="00066AF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66AF5">
        <w:rPr>
          <w:rFonts w:ascii="Arial" w:hAnsi="Arial" w:cs="Arial"/>
          <w:b/>
          <w:sz w:val="22"/>
        </w:rPr>
        <w:t xml:space="preserve">Title: </w:t>
      </w:r>
      <w:r w:rsidRPr="00066AF5">
        <w:rPr>
          <w:rFonts w:ascii="Arial" w:hAnsi="Arial" w:cs="Arial"/>
          <w:b/>
          <w:sz w:val="22"/>
        </w:rPr>
        <w:tab/>
      </w:r>
      <w:r w:rsidR="009A08FB" w:rsidRPr="00066AF5">
        <w:rPr>
          <w:rFonts w:ascii="Arial" w:hAnsi="Arial" w:cs="Arial"/>
          <w:sz w:val="22"/>
          <w:lang w:eastAsia="zh-CN"/>
        </w:rPr>
        <w:t xml:space="preserve">Way Forward on </w:t>
      </w:r>
      <w:r w:rsidR="002122FF" w:rsidRPr="00066AF5">
        <w:rPr>
          <w:rFonts w:ascii="Arial" w:hAnsi="Arial" w:cs="Arial"/>
          <w:sz w:val="22"/>
          <w:lang w:eastAsia="zh-CN"/>
        </w:rPr>
        <w:t>NTN Ku band co-existence</w:t>
      </w:r>
      <w:r w:rsidR="00A36332" w:rsidRPr="00066AF5">
        <w:rPr>
          <w:rFonts w:ascii="Arial" w:hAnsi="Arial" w:cs="Arial"/>
          <w:sz w:val="22"/>
          <w:lang w:eastAsia="zh-CN"/>
        </w:rPr>
        <w:t xml:space="preserve"> </w:t>
      </w:r>
    </w:p>
    <w:p w14:paraId="73AD8CE3" w14:textId="7F0982C6" w:rsidR="00E61455" w:rsidRPr="005E6CD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5E6CD7">
        <w:rPr>
          <w:rFonts w:ascii="Arial" w:hAnsi="Arial" w:cs="Arial"/>
          <w:b/>
          <w:sz w:val="22"/>
          <w:lang w:val="en-US"/>
        </w:rPr>
        <w:t>Agenda Item:</w:t>
      </w:r>
      <w:r w:rsidRPr="005E6CD7">
        <w:rPr>
          <w:rFonts w:ascii="Arial" w:hAnsi="Arial" w:cs="Arial"/>
          <w:b/>
          <w:sz w:val="22"/>
          <w:lang w:val="en-US"/>
        </w:rPr>
        <w:tab/>
      </w:r>
      <w:r w:rsidR="00F0295C">
        <w:rPr>
          <w:rFonts w:ascii="Arial" w:hAnsi="Arial" w:cs="Arial"/>
          <w:sz w:val="22"/>
          <w:lang w:val="en-US" w:eastAsia="zh-CN"/>
        </w:rPr>
        <w:t>7.7.3</w:t>
      </w:r>
    </w:p>
    <w:p w14:paraId="6402E503" w14:textId="5B7AD14E" w:rsidR="00D84BD0" w:rsidRPr="00066AF5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066AF5">
        <w:rPr>
          <w:rFonts w:ascii="Arial" w:hAnsi="Arial" w:cs="Arial"/>
          <w:b/>
          <w:sz w:val="22"/>
        </w:rPr>
        <w:t xml:space="preserve">Source: </w:t>
      </w:r>
      <w:r w:rsidRPr="00066AF5">
        <w:rPr>
          <w:rFonts w:ascii="Arial" w:hAnsi="Arial" w:cs="Arial"/>
          <w:b/>
          <w:sz w:val="22"/>
        </w:rPr>
        <w:tab/>
      </w:r>
      <w:r w:rsidR="002122FF" w:rsidRPr="00066AF5">
        <w:rPr>
          <w:rFonts w:ascii="Arial" w:hAnsi="Arial" w:cs="Arial"/>
          <w:bCs/>
          <w:sz w:val="22"/>
        </w:rPr>
        <w:t>Ericsson</w:t>
      </w:r>
    </w:p>
    <w:p w14:paraId="5E188A5E" w14:textId="77777777" w:rsidR="00E61455" w:rsidRPr="00066AF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66AF5">
        <w:rPr>
          <w:rFonts w:ascii="Arial" w:hAnsi="Arial" w:cs="Arial"/>
          <w:b/>
          <w:sz w:val="22"/>
        </w:rPr>
        <w:t>Document for:</w:t>
      </w:r>
      <w:r w:rsidRPr="00066AF5">
        <w:rPr>
          <w:rFonts w:ascii="Arial" w:hAnsi="Arial" w:cs="Arial"/>
          <w:b/>
          <w:sz w:val="22"/>
        </w:rPr>
        <w:tab/>
      </w:r>
      <w:r w:rsidR="00280D59" w:rsidRPr="00066AF5">
        <w:rPr>
          <w:rFonts w:ascii="Arial" w:hAnsi="Arial" w:cs="Arial"/>
          <w:sz w:val="22"/>
          <w:lang w:eastAsia="zh-CN"/>
        </w:rPr>
        <w:t>Approval</w:t>
      </w:r>
    </w:p>
    <w:p w14:paraId="6842CC97" w14:textId="1AEFE174" w:rsidR="00EF3FF4" w:rsidRPr="00066AF5" w:rsidRDefault="009865CF" w:rsidP="004F3399">
      <w:pPr>
        <w:pStyle w:val="Heading1"/>
        <w:rPr>
          <w:rFonts w:cs="Arial"/>
          <w:lang w:eastAsia="zh-CN"/>
        </w:rPr>
      </w:pPr>
      <w:r w:rsidRPr="00066AF5">
        <w:rPr>
          <w:rFonts w:cs="Arial"/>
        </w:rPr>
        <w:t>Way forward</w:t>
      </w:r>
    </w:p>
    <w:p w14:paraId="5BBCC37A" w14:textId="32A351E3" w:rsidR="00126DCE" w:rsidRPr="00066AF5" w:rsidRDefault="002122FF" w:rsidP="002122FF">
      <w:pPr>
        <w:rPr>
          <w:rFonts w:ascii="Arial" w:hAnsi="Arial" w:cs="Arial"/>
          <w:lang w:val="en-US" w:eastAsia="zh-CN"/>
        </w:rPr>
      </w:pPr>
      <w:r w:rsidRPr="00066AF5">
        <w:rPr>
          <w:rFonts w:ascii="Arial" w:hAnsi="Arial" w:cs="Arial"/>
          <w:lang w:val="en-US" w:eastAsia="zh-CN"/>
        </w:rPr>
        <w:t xml:space="preserve">This document </w:t>
      </w:r>
      <w:r w:rsidR="0050446D" w:rsidRPr="00066AF5">
        <w:rPr>
          <w:rFonts w:ascii="Arial" w:hAnsi="Arial" w:cs="Arial"/>
          <w:lang w:val="en-US" w:eastAsia="zh-CN"/>
        </w:rPr>
        <w:t xml:space="preserve">summarizes the agreements in RAN4#116 meeting </w:t>
      </w:r>
      <w:r w:rsidR="00F92D73" w:rsidRPr="00066AF5">
        <w:rPr>
          <w:rFonts w:ascii="Arial" w:hAnsi="Arial" w:cs="Arial"/>
          <w:lang w:val="en-US" w:eastAsia="zh-CN"/>
        </w:rPr>
        <w:t xml:space="preserve">on open issues of </w:t>
      </w:r>
      <w:r w:rsidR="005D0896">
        <w:rPr>
          <w:rFonts w:ascii="Arial" w:hAnsi="Arial" w:cs="Arial"/>
          <w:lang w:val="en-US" w:eastAsia="zh-CN"/>
        </w:rPr>
        <w:t xml:space="preserve">Ku Band </w:t>
      </w:r>
      <w:r w:rsidR="00F92D73" w:rsidRPr="00066AF5">
        <w:rPr>
          <w:rFonts w:ascii="Arial" w:hAnsi="Arial" w:cs="Arial"/>
          <w:lang w:val="en-US" w:eastAsia="zh-CN"/>
        </w:rPr>
        <w:t xml:space="preserve">co-existence simulation assumptions and </w:t>
      </w:r>
      <w:r w:rsidR="00AC4F61">
        <w:rPr>
          <w:rFonts w:ascii="Arial" w:hAnsi="Arial" w:cs="Arial"/>
          <w:lang w:val="en-US" w:eastAsia="zh-CN"/>
        </w:rPr>
        <w:t xml:space="preserve">agreed SAN VSAT ACLR ACS values. </w:t>
      </w:r>
      <w:r w:rsidR="00A07099" w:rsidRPr="00066AF5">
        <w:rPr>
          <w:rFonts w:ascii="Arial" w:hAnsi="Arial" w:cs="Arial"/>
          <w:lang w:val="en-US" w:eastAsia="zh-CN"/>
        </w:rPr>
        <w:t xml:space="preserve"> </w:t>
      </w:r>
    </w:p>
    <w:p w14:paraId="12ED4CBB" w14:textId="324AE2F1" w:rsidR="00A07099" w:rsidRPr="00066AF5" w:rsidRDefault="00D4623B" w:rsidP="00D4623B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US" w:eastAsia="zh-CN"/>
        </w:rPr>
        <w:t>#</w:t>
      </w:r>
      <w:r w:rsidR="000255B6" w:rsidRPr="00066AF5">
        <w:rPr>
          <w:rFonts w:cs="Arial"/>
          <w:lang w:val="en-US" w:eastAsia="zh-CN"/>
        </w:rPr>
        <w:t>1</w:t>
      </w:r>
      <w:r w:rsidR="000255B6" w:rsidRPr="00066AF5">
        <w:rPr>
          <w:rFonts w:cs="Arial"/>
          <w:lang w:val="en-IN" w:eastAsia="zh-CN"/>
        </w:rPr>
        <w:t xml:space="preserve"> Simulation assumptions</w:t>
      </w:r>
    </w:p>
    <w:p w14:paraId="7F74B945" w14:textId="140EEB89" w:rsidR="000255B6" w:rsidRPr="00066AF5" w:rsidRDefault="00BD096B" w:rsidP="00D4623B">
      <w:pPr>
        <w:pStyle w:val="Heading4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 xml:space="preserve">Subtopic 1-1: Clutter loss assumptions </w:t>
      </w:r>
      <w:r w:rsidR="006E073E" w:rsidRPr="00066AF5">
        <w:rPr>
          <w:rFonts w:cs="Arial"/>
          <w:lang w:val="en-IN" w:eastAsia="zh-CN"/>
        </w:rPr>
        <w:t>in Path loss for Calibration and Co-existence analysis</w:t>
      </w:r>
    </w:p>
    <w:p w14:paraId="7C56FD9C" w14:textId="6B80AAFD" w:rsidR="006E073E" w:rsidRPr="00066AF5" w:rsidRDefault="006C2AC7" w:rsidP="00FA25A4">
      <w:pPr>
        <w:spacing w:line="276" w:lineRule="auto"/>
        <w:rPr>
          <w:rFonts w:ascii="Arial" w:hAnsi="Arial" w:cs="Arial"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  <w:r w:rsidRPr="00066AF5">
        <w:rPr>
          <w:rFonts w:ascii="Arial" w:hAnsi="Arial" w:cs="Arial"/>
          <w:lang w:val="en-IN" w:eastAsia="zh-CN"/>
        </w:rPr>
        <w:t xml:space="preserve"> </w:t>
      </w:r>
      <w:r w:rsidR="00C91E9F" w:rsidRPr="00066AF5">
        <w:rPr>
          <w:rFonts w:ascii="Arial" w:hAnsi="Arial" w:cs="Arial"/>
          <w:lang w:val="en-IN" w:eastAsia="zh-CN"/>
        </w:rPr>
        <w:t>Refe</w:t>
      </w:r>
      <w:r w:rsidR="00EE08CD">
        <w:rPr>
          <w:rFonts w:ascii="Arial" w:hAnsi="Arial" w:cs="Arial"/>
          <w:lang w:val="en-IN" w:eastAsia="zh-CN"/>
        </w:rPr>
        <w:t>r</w:t>
      </w:r>
      <w:r w:rsidR="00C903CA" w:rsidRPr="00066AF5">
        <w:rPr>
          <w:rFonts w:ascii="Arial" w:hAnsi="Arial" w:cs="Arial"/>
          <w:lang w:val="en-IN" w:eastAsia="zh-CN"/>
        </w:rPr>
        <w:t xml:space="preserve"> from </w:t>
      </w:r>
      <w:r w:rsidR="00C91E9F" w:rsidRPr="00066AF5">
        <w:rPr>
          <w:rFonts w:ascii="Arial" w:hAnsi="Arial" w:cs="Arial"/>
          <w:lang w:val="en-IN" w:eastAsia="zh-CN"/>
        </w:rPr>
        <w:t>TR 38.811 Table 6.</w:t>
      </w:r>
      <w:r w:rsidR="00CD35B8" w:rsidRPr="00066AF5">
        <w:rPr>
          <w:rFonts w:ascii="Arial" w:hAnsi="Arial" w:cs="Arial"/>
          <w:lang w:val="en-IN" w:eastAsia="zh-CN"/>
        </w:rPr>
        <w:t xml:space="preserve">6.2-2 for </w:t>
      </w:r>
      <w:r w:rsidR="00544ED1" w:rsidRPr="00066AF5">
        <w:rPr>
          <w:rFonts w:ascii="Arial" w:hAnsi="Arial" w:cs="Arial"/>
          <w:lang w:val="en-IN" w:eastAsia="zh-CN"/>
        </w:rPr>
        <w:t xml:space="preserve">clutter loss and </w:t>
      </w:r>
      <w:r w:rsidR="00C85DA0" w:rsidRPr="00066AF5">
        <w:rPr>
          <w:rFonts w:ascii="Arial" w:hAnsi="Arial" w:cs="Arial"/>
          <w:lang w:val="en-IN" w:eastAsia="zh-CN"/>
        </w:rPr>
        <w:t xml:space="preserve">shadow fading </w:t>
      </w:r>
      <w:r w:rsidR="00EE08CD">
        <w:rPr>
          <w:rFonts w:ascii="Arial" w:hAnsi="Arial" w:cs="Arial"/>
          <w:lang w:val="en-IN" w:eastAsia="zh-CN"/>
        </w:rPr>
        <w:t xml:space="preserve">in Ka band </w:t>
      </w:r>
      <w:r w:rsidR="00C903CA" w:rsidRPr="00066AF5">
        <w:rPr>
          <w:rFonts w:ascii="Arial" w:hAnsi="Arial" w:cs="Arial"/>
          <w:lang w:val="en-IN" w:eastAsia="zh-CN"/>
        </w:rPr>
        <w:t>for 35 degrees elevation angle</w:t>
      </w:r>
      <w:r w:rsidR="00830792" w:rsidRPr="00066AF5">
        <w:rPr>
          <w:rFonts w:ascii="Arial" w:hAnsi="Arial" w:cs="Arial"/>
          <w:lang w:val="en-IN" w:eastAsia="zh-CN"/>
        </w:rPr>
        <w:t xml:space="preserve"> for both calibration and co</w:t>
      </w:r>
      <w:r w:rsidR="00FA25A4" w:rsidRPr="00066AF5">
        <w:rPr>
          <w:rFonts w:ascii="Arial" w:hAnsi="Arial" w:cs="Arial"/>
          <w:lang w:val="en-IN" w:eastAsia="zh-CN"/>
        </w:rPr>
        <w:t>-existence simulations</w:t>
      </w:r>
    </w:p>
    <w:p w14:paraId="70F8C1D7" w14:textId="77777777" w:rsidR="004A3509" w:rsidRPr="00066AF5" w:rsidRDefault="004A3509" w:rsidP="002122FF">
      <w:pPr>
        <w:rPr>
          <w:rFonts w:ascii="Arial" w:hAnsi="Arial" w:cs="Arial"/>
          <w:lang w:val="en-IN" w:eastAsia="zh-CN"/>
        </w:rPr>
      </w:pPr>
    </w:p>
    <w:p w14:paraId="1619A3C8" w14:textId="1AF2D597" w:rsidR="006C2AC7" w:rsidRPr="00066AF5" w:rsidRDefault="006C2AC7" w:rsidP="00D4623B">
      <w:pPr>
        <w:pStyle w:val="Heading4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 xml:space="preserve">Subtopic 1-2: </w:t>
      </w:r>
      <w:r w:rsidR="004A3509" w:rsidRPr="00066AF5">
        <w:rPr>
          <w:rFonts w:cs="Arial"/>
          <w:lang w:val="en-IN" w:eastAsia="zh-CN"/>
        </w:rPr>
        <w:t>ISD assumption</w:t>
      </w:r>
    </w:p>
    <w:p w14:paraId="3EB9C00E" w14:textId="380D364A" w:rsidR="004A3509" w:rsidRPr="00066AF5" w:rsidRDefault="004A3509" w:rsidP="002122FF">
      <w:pPr>
        <w:rPr>
          <w:rFonts w:ascii="Arial" w:hAnsi="Arial" w:cs="Arial"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  <w:r w:rsidRPr="00066AF5">
        <w:rPr>
          <w:rFonts w:ascii="Arial" w:hAnsi="Arial" w:cs="Arial"/>
          <w:lang w:val="en-IN" w:eastAsia="zh-CN"/>
        </w:rPr>
        <w:t xml:space="preserve"> </w:t>
      </w:r>
      <w:bookmarkStart w:id="2" w:name="_Toc206060979"/>
      <w:r w:rsidR="00430B6B" w:rsidRPr="00066AF5">
        <w:rPr>
          <w:rFonts w:ascii="Arial" w:hAnsi="Arial" w:cs="Arial"/>
        </w:rPr>
        <w:t>Update Ku band co-existence simulation assumptions to use ISD = 450m for TN calibration.</w:t>
      </w:r>
      <w:bookmarkEnd w:id="2"/>
    </w:p>
    <w:p w14:paraId="0A54C16E" w14:textId="77777777" w:rsidR="004A3509" w:rsidRPr="00066AF5" w:rsidRDefault="004A3509" w:rsidP="002122FF">
      <w:pPr>
        <w:rPr>
          <w:rFonts w:ascii="Arial" w:hAnsi="Arial" w:cs="Arial"/>
          <w:lang w:val="en-IN" w:eastAsia="zh-CN"/>
        </w:rPr>
      </w:pPr>
    </w:p>
    <w:p w14:paraId="5864DCCB" w14:textId="073A860D" w:rsidR="001E3083" w:rsidRDefault="00D4623B" w:rsidP="00346608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 w:rsidR="000255B6" w:rsidRPr="00066AF5">
        <w:rPr>
          <w:rFonts w:cs="Arial"/>
          <w:lang w:val="en-IN" w:eastAsia="zh-CN"/>
        </w:rPr>
        <w:t>2 Co-existence results suggested</w:t>
      </w:r>
      <w:r w:rsidR="00F7685B">
        <w:rPr>
          <w:rFonts w:cs="Arial"/>
          <w:lang w:val="en-IN" w:eastAsia="zh-CN"/>
        </w:rPr>
        <w:t xml:space="preserve"> </w:t>
      </w:r>
      <w:r w:rsidR="00CC743B">
        <w:rPr>
          <w:rFonts w:cs="Arial"/>
          <w:lang w:val="en-IN" w:eastAsia="zh-CN"/>
        </w:rPr>
        <w:t>required</w:t>
      </w:r>
      <w:r w:rsidR="000255B6" w:rsidRPr="00066AF5">
        <w:rPr>
          <w:rFonts w:cs="Arial"/>
          <w:lang w:val="en-IN" w:eastAsia="zh-CN"/>
        </w:rPr>
        <w:t xml:space="preserve"> ACIR</w:t>
      </w:r>
      <w:r w:rsidR="008E0007">
        <w:rPr>
          <w:rFonts w:cs="Arial"/>
          <w:lang w:val="en-IN" w:eastAsia="zh-CN"/>
        </w:rPr>
        <w:t xml:space="preserve"> values</w:t>
      </w:r>
    </w:p>
    <w:p w14:paraId="40D59083" w14:textId="62A4DD51" w:rsidR="00A32697" w:rsidRDefault="00CE590F" w:rsidP="002122FF">
      <w:pPr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object w:dxaOrig="1333" w:dyaOrig="871" w14:anchorId="1BF340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5pt;height:43.5pt" o:ole="">
            <v:imagedata r:id="rId8" o:title=""/>
          </v:shape>
          <o:OLEObject Type="Embed" ProgID="Excel.Sheet.12" ShapeID="_x0000_i1025" DrawAspect="Icon" ObjectID="_1817893295" r:id="rId9"/>
        </w:object>
      </w:r>
    </w:p>
    <w:p w14:paraId="030945C2" w14:textId="4C9D1258" w:rsidR="00F31CEC" w:rsidRDefault="000965F1" w:rsidP="002122FF">
      <w:pPr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The attached excel sheet </w:t>
      </w:r>
      <w:r w:rsidR="001E3083">
        <w:rPr>
          <w:rFonts w:ascii="Arial" w:hAnsi="Arial" w:cs="Arial"/>
          <w:lang w:val="en-IN" w:eastAsia="zh-CN"/>
        </w:rPr>
        <w:t xml:space="preserve">above </w:t>
      </w:r>
      <w:r>
        <w:rPr>
          <w:rFonts w:ascii="Arial" w:hAnsi="Arial" w:cs="Arial"/>
          <w:lang w:val="en-IN" w:eastAsia="zh-CN"/>
        </w:rPr>
        <w:t xml:space="preserve">summarizes the ACIR values submitted </w:t>
      </w:r>
      <w:r w:rsidR="00F31CEC">
        <w:rPr>
          <w:rFonts w:ascii="Arial" w:hAnsi="Arial" w:cs="Arial"/>
          <w:lang w:val="en-IN" w:eastAsia="zh-CN"/>
        </w:rPr>
        <w:t>by</w:t>
      </w:r>
      <w:r>
        <w:rPr>
          <w:rFonts w:ascii="Arial" w:hAnsi="Arial" w:cs="Arial"/>
          <w:lang w:val="en-IN" w:eastAsia="zh-CN"/>
        </w:rPr>
        <w:t xml:space="preserve"> the interested companies. </w:t>
      </w:r>
    </w:p>
    <w:p w14:paraId="2EFB7A5B" w14:textId="29C6DB16" w:rsidR="000255B6" w:rsidRDefault="00BE5801" w:rsidP="00F31CEC">
      <w:pPr>
        <w:pStyle w:val="ListParagraph"/>
        <w:numPr>
          <w:ilvl w:val="0"/>
          <w:numId w:val="35"/>
        </w:numPr>
        <w:ind w:firstLineChars="0"/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Average ACIR - </w:t>
      </w:r>
      <w:r w:rsidR="005671A8" w:rsidRPr="00F31CEC">
        <w:rPr>
          <w:rFonts w:ascii="Arial" w:hAnsi="Arial" w:cs="Arial"/>
          <w:lang w:val="en-IN" w:eastAsia="zh-CN"/>
        </w:rPr>
        <w:t xml:space="preserve">The values considered are the worst between the </w:t>
      </w:r>
      <w:r w:rsidR="00393600" w:rsidRPr="00F31CEC">
        <w:rPr>
          <w:rFonts w:ascii="Arial" w:hAnsi="Arial" w:cs="Arial"/>
          <w:lang w:val="en-IN" w:eastAsia="zh-CN"/>
        </w:rPr>
        <w:t>35 and 90 degrees elevation angles.</w:t>
      </w:r>
      <w:r w:rsidR="00A74738">
        <w:rPr>
          <w:rFonts w:ascii="Arial" w:hAnsi="Arial" w:cs="Arial"/>
          <w:lang w:val="en-IN" w:eastAsia="zh-CN"/>
        </w:rPr>
        <w:t xml:space="preserve"> In cases where </w:t>
      </w:r>
      <w:r w:rsidR="00914C73">
        <w:rPr>
          <w:rFonts w:ascii="Arial" w:hAnsi="Arial" w:cs="Arial"/>
          <w:lang w:val="en-IN" w:eastAsia="zh-CN"/>
        </w:rPr>
        <w:t>5</w:t>
      </w:r>
      <w:r w:rsidR="00914C73" w:rsidRPr="00914C73">
        <w:rPr>
          <w:rFonts w:ascii="Arial" w:hAnsi="Arial" w:cs="Arial"/>
          <w:vertAlign w:val="superscript"/>
          <w:lang w:val="en-IN" w:eastAsia="zh-CN"/>
        </w:rPr>
        <w:t>th</w:t>
      </w:r>
      <w:r w:rsidR="00914C73">
        <w:rPr>
          <w:rFonts w:ascii="Arial" w:hAnsi="Arial" w:cs="Arial"/>
          <w:lang w:val="en-IN" w:eastAsia="zh-CN"/>
        </w:rPr>
        <w:t xml:space="preserve"> percentile cannot be achieved, 50</w:t>
      </w:r>
      <w:r w:rsidR="00914C73" w:rsidRPr="00914C73">
        <w:rPr>
          <w:rFonts w:ascii="Arial" w:hAnsi="Arial" w:cs="Arial"/>
          <w:vertAlign w:val="superscript"/>
          <w:lang w:val="en-IN" w:eastAsia="zh-CN"/>
        </w:rPr>
        <w:t>th</w:t>
      </w:r>
      <w:r w:rsidR="00914C73">
        <w:rPr>
          <w:rFonts w:ascii="Arial" w:hAnsi="Arial" w:cs="Arial"/>
          <w:lang w:val="en-IN" w:eastAsia="zh-CN"/>
        </w:rPr>
        <w:t xml:space="preserve"> percentile is </w:t>
      </w:r>
      <w:r w:rsidR="00384072">
        <w:rPr>
          <w:rFonts w:ascii="Arial" w:hAnsi="Arial" w:cs="Arial"/>
          <w:lang w:val="en-IN" w:eastAsia="zh-CN"/>
        </w:rPr>
        <w:t>considered</w:t>
      </w:r>
      <w:r w:rsidR="00882479">
        <w:rPr>
          <w:rFonts w:ascii="Arial" w:hAnsi="Arial" w:cs="Arial"/>
          <w:lang w:val="en-IN" w:eastAsia="zh-CN"/>
        </w:rPr>
        <w:t xml:space="preserve"> to determine the worst case.</w:t>
      </w:r>
    </w:p>
    <w:p w14:paraId="3071F7E3" w14:textId="7C173E91" w:rsidR="000965F1" w:rsidRPr="00ED085A" w:rsidRDefault="00BE5801" w:rsidP="002122FF">
      <w:pPr>
        <w:pStyle w:val="ListParagraph"/>
        <w:numPr>
          <w:ilvl w:val="0"/>
          <w:numId w:val="35"/>
        </w:numPr>
        <w:ind w:firstLineChars="0"/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Average ACIR excluding outliers – The values considered </w:t>
      </w:r>
      <w:r w:rsidR="006A4AE6">
        <w:rPr>
          <w:rFonts w:ascii="Arial" w:hAnsi="Arial" w:cs="Arial"/>
          <w:lang w:val="en-IN" w:eastAsia="zh-CN"/>
        </w:rPr>
        <w:t xml:space="preserve">are based on the principle </w:t>
      </w:r>
      <w:r w:rsidR="00891A10">
        <w:rPr>
          <w:rFonts w:ascii="Arial" w:hAnsi="Arial" w:cs="Arial"/>
          <w:lang w:val="en-IN" w:eastAsia="zh-CN"/>
        </w:rPr>
        <w:t>in Clause 6b.</w:t>
      </w:r>
      <w:r w:rsidR="00ED085A">
        <w:rPr>
          <w:rFonts w:ascii="Arial" w:hAnsi="Arial" w:cs="Arial"/>
          <w:lang w:val="en-IN" w:eastAsia="zh-CN"/>
        </w:rPr>
        <w:t>3.2</w:t>
      </w:r>
      <w:r w:rsidR="00882479">
        <w:rPr>
          <w:rFonts w:ascii="Arial" w:hAnsi="Arial" w:cs="Arial"/>
          <w:lang w:val="en-IN" w:eastAsia="zh-CN"/>
        </w:rPr>
        <w:t>.</w:t>
      </w:r>
    </w:p>
    <w:p w14:paraId="4043DB73" w14:textId="77777777" w:rsidR="005B6D20" w:rsidRDefault="005B6D20" w:rsidP="002122FF">
      <w:pPr>
        <w:rPr>
          <w:rFonts w:cs="Arial"/>
          <w:lang w:val="en-IN" w:eastAsia="zh-CN"/>
        </w:rPr>
      </w:pPr>
    </w:p>
    <w:p w14:paraId="662E13E7" w14:textId="72444625" w:rsidR="000965F1" w:rsidRDefault="000965F1" w:rsidP="002122FF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11764F08" w14:textId="7D87C3CF" w:rsidR="005B6D20" w:rsidRPr="00EA6A24" w:rsidRDefault="005B6D20" w:rsidP="005B6D20">
      <w:pPr>
        <w:jc w:val="center"/>
        <w:rPr>
          <w:rFonts w:ascii="Arial" w:hAnsi="Arial" w:cs="Arial"/>
          <w:b/>
          <w:bCs/>
          <w:highlight w:val="green"/>
          <w:lang w:val="en-IN" w:eastAsia="zh-CN"/>
        </w:rPr>
      </w:pPr>
      <w:r w:rsidRPr="00EA6A24">
        <w:rPr>
          <w:rFonts w:ascii="Arial" w:hAnsi="Arial" w:cs="Arial"/>
          <w:lang w:val="en-IN" w:eastAsia="zh-CN"/>
        </w:rPr>
        <w:t>Table 1: Co-existence results suggested required ACIR values</w:t>
      </w:r>
    </w:p>
    <w:tbl>
      <w:tblPr>
        <w:tblW w:w="8061" w:type="dxa"/>
        <w:jc w:val="center"/>
        <w:tblLook w:val="04A0" w:firstRow="1" w:lastRow="0" w:firstColumn="1" w:lastColumn="0" w:noHBand="0" w:noVBand="1"/>
      </w:tblPr>
      <w:tblGrid>
        <w:gridCol w:w="984"/>
        <w:gridCol w:w="1341"/>
        <w:gridCol w:w="897"/>
        <w:gridCol w:w="1043"/>
        <w:gridCol w:w="266"/>
        <w:gridCol w:w="1632"/>
        <w:gridCol w:w="1898"/>
      </w:tblGrid>
      <w:tr w:rsidR="003D7FEE" w:rsidRPr="003D7FEE" w14:paraId="58654883" w14:textId="77777777" w:rsidTr="00EA6A24">
        <w:trPr>
          <w:trHeight w:val="290"/>
          <w:jc w:val="center"/>
        </w:trPr>
        <w:tc>
          <w:tcPr>
            <w:tcW w:w="806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E1D62D4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Co-existence results suggested ACIR values</w:t>
            </w:r>
          </w:p>
        </w:tc>
      </w:tr>
      <w:tr w:rsidR="003D7FEE" w:rsidRPr="003D7FEE" w14:paraId="7660EA41" w14:textId="77777777" w:rsidTr="00EA6A24">
        <w:trPr>
          <w:trHeight w:val="290"/>
          <w:jc w:val="center"/>
        </w:trPr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9BC034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22952F9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ACIR values</w:t>
            </w:r>
          </w:p>
        </w:tc>
      </w:tr>
      <w:tr w:rsidR="003D7FEE" w:rsidRPr="003D7FEE" w14:paraId="09B3FF51" w14:textId="77777777" w:rsidTr="00EA6A24">
        <w:trPr>
          <w:trHeight w:val="290"/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07AA9B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Scenario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290B3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Contributing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9F65F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NTN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F18792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Parabolic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08ED53C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Phased array - 45x45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3B45F2D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Phased array - 78x78</w:t>
            </w:r>
          </w:p>
        </w:tc>
      </w:tr>
      <w:tr w:rsidR="003D7FEE" w:rsidRPr="003D7FEE" w14:paraId="6F52F0F2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23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763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VSAT ACLR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B81C" w14:textId="762DE6AE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DB9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20,06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274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21,18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767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21,08</w:t>
            </w:r>
          </w:p>
        </w:tc>
      </w:tr>
      <w:tr w:rsidR="003D7FEE" w:rsidRPr="003D7FEE" w14:paraId="07DC9BB2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270D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EFA5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8B1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914F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17,26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38E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12,45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A80D" w14:textId="59F793C6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14B30B74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B7A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DD1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SAN ACS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5E1F" w14:textId="09ED08CC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AFE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A0F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BCD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</w:t>
            </w:r>
          </w:p>
        </w:tc>
      </w:tr>
      <w:tr w:rsidR="003D7FEE" w:rsidRPr="003D7FEE" w14:paraId="7872B9FB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B1B5A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51B7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2BD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882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DC0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21,83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EB61" w14:textId="657722DE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496DD72A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D8E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068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VSAT ACS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8FD5" w14:textId="268197A9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C4F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36,39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B80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38,84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DA4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33,12</w:t>
            </w:r>
          </w:p>
        </w:tc>
      </w:tr>
      <w:tr w:rsidR="003D7FEE" w:rsidRPr="003D7FEE" w14:paraId="3A9D6D0E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4412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40EF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1FF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670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38,25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592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39,92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BABC" w14:textId="54A3EF48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5F1B0E7E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72C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003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SAN ACLR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67B2" w14:textId="301F8289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DB1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3A3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BAD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</w:tr>
      <w:tr w:rsidR="003D7FEE" w:rsidRPr="003D7FEE" w14:paraId="06E176F0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7D4C3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A004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698D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242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F06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4980" w14:textId="43DF9264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40B98A9A" w14:textId="77777777" w:rsidR="005B6D20" w:rsidRPr="000965F1" w:rsidRDefault="005B6D20" w:rsidP="002122FF">
      <w:pPr>
        <w:rPr>
          <w:rFonts w:ascii="Arial" w:hAnsi="Arial" w:cs="Arial"/>
          <w:lang w:val="en-IN" w:eastAsia="zh-CN"/>
        </w:rPr>
      </w:pPr>
    </w:p>
    <w:p w14:paraId="4071B6DE" w14:textId="11663D20" w:rsidR="005B6D20" w:rsidRPr="005B6D20" w:rsidRDefault="00D4623B" w:rsidP="005B6D20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#3</w:t>
      </w:r>
      <w:r w:rsidR="000255B6" w:rsidRPr="00066AF5">
        <w:rPr>
          <w:rFonts w:cs="Arial"/>
          <w:lang w:val="en-IN" w:eastAsia="zh-CN"/>
        </w:rPr>
        <w:t xml:space="preserve"> </w:t>
      </w:r>
      <w:r w:rsidR="005B6D20">
        <w:rPr>
          <w:rFonts w:cs="Arial"/>
          <w:lang w:val="en-IN" w:eastAsia="zh-CN"/>
        </w:rPr>
        <w:t xml:space="preserve">Co-existence suggested </w:t>
      </w:r>
      <w:r w:rsidR="00BD096B" w:rsidRPr="00066AF5">
        <w:rPr>
          <w:rFonts w:cs="Arial"/>
          <w:lang w:val="en-IN" w:eastAsia="zh-CN"/>
        </w:rPr>
        <w:t>SAN VSAT ACLR/ ACS values</w:t>
      </w:r>
    </w:p>
    <w:p w14:paraId="0F0DDB19" w14:textId="3187C39F" w:rsidR="005B6D20" w:rsidRDefault="005B6D20" w:rsidP="005B6D20">
      <w:pPr>
        <w:pStyle w:val="NoSpacing"/>
      </w:pPr>
      <w:r>
        <w:rPr>
          <w:lang w:val="en-IN"/>
        </w:rPr>
        <w:t xml:space="preserve">Based on the results presented in Table </w:t>
      </w:r>
      <w:r>
        <w:rPr>
          <w:lang w:eastAsia="ja-JP"/>
        </w:rPr>
        <w:t>1, Table 3 summarizes the SAN-VSAT ACLR ACS co-existence results suggested values assuming the following TN-UE ACLR ACS values in Table 2 (referenced from IMT studies in TR 38.921 for 10 GHz and TR 38.922 for 15 GHz) -</w:t>
      </w:r>
      <w:r>
        <w:rPr>
          <w:lang w:eastAsia="ja-JP"/>
        </w:rPr>
        <w:br/>
      </w:r>
      <w:r>
        <w:rPr>
          <w:lang w:eastAsia="ja-JP"/>
        </w:rPr>
        <w:br/>
      </w:r>
    </w:p>
    <w:p w14:paraId="219B1531" w14:textId="5A2EA792" w:rsidR="005B6D20" w:rsidRPr="006E6581" w:rsidRDefault="005B6D20" w:rsidP="005B6D20">
      <w:pPr>
        <w:pStyle w:val="TH"/>
      </w:pPr>
      <w:r>
        <w:rPr>
          <w:lang w:eastAsia="ja-JP"/>
        </w:rPr>
        <w:t>Table 2</w:t>
      </w:r>
      <w:r w:rsidR="00907E48">
        <w:rPr>
          <w:lang w:eastAsia="ja-JP"/>
        </w:rPr>
        <w:t xml:space="preserve">: </w:t>
      </w:r>
      <w:r w:rsidRPr="006E6581">
        <w:t>ACLR and ACS of 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278"/>
        <w:gridCol w:w="1350"/>
        <w:gridCol w:w="2610"/>
      </w:tblGrid>
      <w:tr w:rsidR="005B6D20" w:rsidRPr="006E6581" w14:paraId="177D8846" w14:textId="77777777" w:rsidTr="009E1726">
        <w:trPr>
          <w:jc w:val="center"/>
        </w:trPr>
        <w:tc>
          <w:tcPr>
            <w:tcW w:w="2628" w:type="dxa"/>
          </w:tcPr>
          <w:p w14:paraId="5588BABD" w14:textId="77777777" w:rsidR="005B6D20" w:rsidRPr="006E6581" w:rsidRDefault="005B6D20" w:rsidP="009E1726">
            <w:pPr>
              <w:pStyle w:val="TAH"/>
            </w:pPr>
          </w:p>
        </w:tc>
        <w:tc>
          <w:tcPr>
            <w:tcW w:w="2628" w:type="dxa"/>
            <w:gridSpan w:val="2"/>
            <w:shd w:val="clear" w:color="auto" w:fill="auto"/>
          </w:tcPr>
          <w:p w14:paraId="7970B880" w14:textId="77777777" w:rsidR="005B6D20" w:rsidRPr="00475932" w:rsidRDefault="005B6D20" w:rsidP="009E1726">
            <w:pPr>
              <w:pStyle w:val="TAH"/>
            </w:pPr>
            <w:r w:rsidRPr="006E6581">
              <w:t>TN</w:t>
            </w:r>
          </w:p>
        </w:tc>
        <w:tc>
          <w:tcPr>
            <w:tcW w:w="2610" w:type="dxa"/>
            <w:shd w:val="clear" w:color="auto" w:fill="auto"/>
          </w:tcPr>
          <w:p w14:paraId="74631084" w14:textId="77777777" w:rsidR="005B6D20" w:rsidRPr="00475932" w:rsidRDefault="005B6D20" w:rsidP="009E1726">
            <w:pPr>
              <w:pStyle w:val="TAH"/>
            </w:pPr>
            <w:r w:rsidRPr="006E6581">
              <w:t>Values</w:t>
            </w:r>
          </w:p>
        </w:tc>
      </w:tr>
      <w:tr w:rsidR="005B6D20" w:rsidRPr="006E6581" w14:paraId="7D83811B" w14:textId="77777777" w:rsidTr="009E1726">
        <w:trPr>
          <w:jc w:val="center"/>
        </w:trPr>
        <w:tc>
          <w:tcPr>
            <w:tcW w:w="2628" w:type="dxa"/>
            <w:vMerge w:val="restart"/>
          </w:tcPr>
          <w:p w14:paraId="45E1A3B2" w14:textId="77777777" w:rsidR="005B6D20" w:rsidRPr="00475932" w:rsidRDefault="005B6D20" w:rsidP="009E1726">
            <w:pPr>
              <w:pStyle w:val="TAC"/>
            </w:pPr>
            <w:r>
              <w:t>11 GHz (IMT studies for 10 GHz from TR 38.921)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7C51BB54" w14:textId="77777777" w:rsidR="005B6D20" w:rsidRPr="00475932" w:rsidRDefault="005B6D20" w:rsidP="009E1726">
            <w:pPr>
              <w:pStyle w:val="TAC"/>
            </w:pPr>
            <w:r w:rsidRPr="00475932"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8C7349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352F9568" w14:textId="77777777" w:rsidR="005B6D20" w:rsidRPr="00475932" w:rsidRDefault="005B6D20" w:rsidP="009E1726">
            <w:pPr>
              <w:pStyle w:val="TAC"/>
            </w:pPr>
            <w:r>
              <w:t>37 dB</w:t>
            </w:r>
          </w:p>
        </w:tc>
      </w:tr>
      <w:tr w:rsidR="005B6D20" w:rsidRPr="006E6581" w14:paraId="520BD2C6" w14:textId="77777777" w:rsidTr="009E1726">
        <w:trPr>
          <w:jc w:val="center"/>
        </w:trPr>
        <w:tc>
          <w:tcPr>
            <w:tcW w:w="2628" w:type="dxa"/>
            <w:vMerge/>
          </w:tcPr>
          <w:p w14:paraId="38FCF034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5A97DD6C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164C9B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65859E03" w14:textId="77777777" w:rsidR="005B6D20" w:rsidRPr="00475932" w:rsidRDefault="005B6D20" w:rsidP="009E1726">
            <w:pPr>
              <w:pStyle w:val="TAC"/>
            </w:pPr>
            <w:r w:rsidRPr="00475932">
              <w:t>4</w:t>
            </w:r>
            <w:r>
              <w:t>0</w:t>
            </w:r>
            <w:r w:rsidRPr="00475932">
              <w:t xml:space="preserve"> dB</w:t>
            </w:r>
          </w:p>
        </w:tc>
      </w:tr>
      <w:tr w:rsidR="005B6D20" w:rsidRPr="006E6581" w14:paraId="27207694" w14:textId="77777777" w:rsidTr="009E1726">
        <w:trPr>
          <w:jc w:val="center"/>
        </w:trPr>
        <w:tc>
          <w:tcPr>
            <w:tcW w:w="2628" w:type="dxa"/>
            <w:vMerge/>
          </w:tcPr>
          <w:p w14:paraId="2AA1CF2C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1C958B46" w14:textId="77777777" w:rsidR="005B6D20" w:rsidRPr="00475932" w:rsidRDefault="005B6D20" w:rsidP="009E1726">
            <w:pPr>
              <w:pStyle w:val="TAC"/>
            </w:pPr>
            <w:r w:rsidRPr="00475932"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0CD06D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76A4B0D3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5B6D20" w:rsidRPr="006E6581" w14:paraId="18773370" w14:textId="77777777" w:rsidTr="009E1726">
        <w:trPr>
          <w:jc w:val="center"/>
        </w:trPr>
        <w:tc>
          <w:tcPr>
            <w:tcW w:w="2628" w:type="dxa"/>
            <w:vMerge/>
          </w:tcPr>
          <w:p w14:paraId="2371E336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6326411E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9D0612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1BFEC924" w14:textId="77777777" w:rsidR="005B6D20" w:rsidRPr="00475932" w:rsidRDefault="005B6D20" w:rsidP="009E1726">
            <w:pPr>
              <w:pStyle w:val="TAC"/>
            </w:pPr>
            <w:r>
              <w:t>31</w:t>
            </w:r>
            <w:r w:rsidRPr="006E6581">
              <w:t xml:space="preserve"> dB</w:t>
            </w:r>
          </w:p>
        </w:tc>
      </w:tr>
      <w:tr w:rsidR="005B6D20" w:rsidRPr="006E6581" w14:paraId="367EEA26" w14:textId="77777777" w:rsidTr="009E1726">
        <w:trPr>
          <w:jc w:val="center"/>
        </w:trPr>
        <w:tc>
          <w:tcPr>
            <w:tcW w:w="2628" w:type="dxa"/>
            <w:vMerge w:val="restart"/>
          </w:tcPr>
          <w:p w14:paraId="2FFCFC7F" w14:textId="77777777" w:rsidR="005B6D20" w:rsidRPr="00475932" w:rsidRDefault="005B6D20" w:rsidP="009E1726">
            <w:pPr>
              <w:pStyle w:val="TAC"/>
            </w:pPr>
            <w:r>
              <w:t>14 GHz (IMT studies for 15 GHz from TR 38.922)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176F5F71" w14:textId="77777777" w:rsidR="005B6D20" w:rsidRPr="00475932" w:rsidRDefault="005B6D20" w:rsidP="009E1726">
            <w:pPr>
              <w:pStyle w:val="TAC"/>
            </w:pPr>
            <w: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AD3A95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5EAD395F" w14:textId="77777777" w:rsidR="005B6D20" w:rsidRPr="00475932" w:rsidRDefault="005B6D20" w:rsidP="009E1726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5B6D20" w:rsidRPr="006E6581" w14:paraId="3B6DB9DF" w14:textId="77777777" w:rsidTr="009E1726">
        <w:trPr>
          <w:jc w:val="center"/>
        </w:trPr>
        <w:tc>
          <w:tcPr>
            <w:tcW w:w="2628" w:type="dxa"/>
            <w:vMerge/>
          </w:tcPr>
          <w:p w14:paraId="3DE97837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40B5A99A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43847B3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4E234DD5" w14:textId="77777777" w:rsidR="005B6D20" w:rsidRPr="00475932" w:rsidRDefault="005B6D20" w:rsidP="009E1726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5B6D20" w:rsidRPr="006E6581" w14:paraId="02D1702B" w14:textId="77777777" w:rsidTr="009E1726">
        <w:trPr>
          <w:jc w:val="center"/>
        </w:trPr>
        <w:tc>
          <w:tcPr>
            <w:tcW w:w="2628" w:type="dxa"/>
            <w:vMerge/>
          </w:tcPr>
          <w:p w14:paraId="7B808383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0C424130" w14:textId="77777777" w:rsidR="005B6D20" w:rsidRPr="00475932" w:rsidRDefault="005B6D20" w:rsidP="009E1726">
            <w:pPr>
              <w:pStyle w:val="TAC"/>
            </w:pPr>
            <w: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CB8702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6F0736E2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5B6D20" w:rsidRPr="006E6581" w14:paraId="0FF4CE2E" w14:textId="77777777" w:rsidTr="009E1726">
        <w:trPr>
          <w:jc w:val="center"/>
        </w:trPr>
        <w:tc>
          <w:tcPr>
            <w:tcW w:w="2628" w:type="dxa"/>
            <w:vMerge/>
          </w:tcPr>
          <w:p w14:paraId="37C8E309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30BA99B4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1A7592C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0C14AB1A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</w:tbl>
    <w:p w14:paraId="298FFDDE" w14:textId="77777777" w:rsidR="005B6D20" w:rsidRDefault="005B6D20" w:rsidP="005B6D20">
      <w:pPr>
        <w:rPr>
          <w:lang w:val="en-IN" w:eastAsia="zh-CN"/>
        </w:rPr>
      </w:pPr>
    </w:p>
    <w:p w14:paraId="74CA1D43" w14:textId="76589682" w:rsidR="006E0327" w:rsidRPr="00066AF5" w:rsidRDefault="006E0327" w:rsidP="006E0327">
      <w:pPr>
        <w:pStyle w:val="NoSpacing"/>
        <w:rPr>
          <w:rFonts w:cs="Arial"/>
          <w:szCs w:val="20"/>
        </w:rPr>
      </w:pPr>
      <w:r w:rsidRPr="00066AF5">
        <w:rPr>
          <w:rFonts w:cs="Arial"/>
          <w:szCs w:val="20"/>
        </w:rPr>
        <w:t xml:space="preserve">Following SAN-VSAT ACLR ACS values </w:t>
      </w:r>
      <w:r w:rsidR="00523E1D">
        <w:rPr>
          <w:rFonts w:cs="Arial"/>
          <w:szCs w:val="20"/>
        </w:rPr>
        <w:t xml:space="preserve">are derived - </w:t>
      </w:r>
      <w:r w:rsidRPr="00066AF5">
        <w:rPr>
          <w:rFonts w:cs="Arial"/>
          <w:szCs w:val="20"/>
        </w:rPr>
        <w:t xml:space="preserve"> </w:t>
      </w:r>
      <w:r w:rsidRPr="00066AF5">
        <w:rPr>
          <w:rFonts w:cs="Arial"/>
          <w:szCs w:val="20"/>
        </w:rPr>
        <w:br/>
      </w:r>
    </w:p>
    <w:p w14:paraId="08D1926C" w14:textId="79DAB7D2" w:rsidR="006E0327" w:rsidRPr="00066AF5" w:rsidRDefault="006E0327" w:rsidP="006E0327">
      <w:pPr>
        <w:pStyle w:val="TH"/>
        <w:rPr>
          <w:rFonts w:eastAsia="DengXian" w:cs="Arial"/>
        </w:rPr>
      </w:pPr>
      <w:r w:rsidRPr="00066AF5">
        <w:rPr>
          <w:rFonts w:cs="Arial"/>
        </w:rPr>
        <w:t>Table</w:t>
      </w:r>
      <w:r w:rsidR="00907E48">
        <w:rPr>
          <w:rFonts w:cs="Arial"/>
        </w:rPr>
        <w:t>3</w:t>
      </w:r>
      <w:r w:rsidRPr="00066AF5">
        <w:rPr>
          <w:rFonts w:cs="Arial"/>
          <w:noProof/>
        </w:rPr>
        <w:t>:</w:t>
      </w:r>
      <w:r w:rsidRPr="00066AF5">
        <w:rPr>
          <w:rFonts w:cs="Arial"/>
        </w:rPr>
        <w:t xml:space="preserve"> </w:t>
      </w:r>
      <w:r w:rsidR="00907E48">
        <w:rPr>
          <w:rFonts w:cs="Arial"/>
          <w:lang w:val="en-IN" w:eastAsia="zh-CN"/>
        </w:rPr>
        <w:t>Co-existence suggested</w:t>
      </w:r>
      <w:r w:rsidR="00907E48" w:rsidRPr="00066AF5">
        <w:rPr>
          <w:rFonts w:cs="Arial"/>
        </w:rPr>
        <w:t xml:space="preserve"> </w:t>
      </w:r>
      <w:r w:rsidRPr="00066AF5">
        <w:rPr>
          <w:rFonts w:cs="Arial"/>
        </w:rPr>
        <w:t>ACLR and ACS of NR-NTN Ku band</w:t>
      </w:r>
    </w:p>
    <w:tbl>
      <w:tblPr>
        <w:tblStyle w:val="TableGrid"/>
        <w:tblW w:w="10710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1843"/>
        <w:gridCol w:w="1618"/>
        <w:gridCol w:w="1926"/>
        <w:gridCol w:w="1926"/>
      </w:tblGrid>
      <w:tr w:rsidR="006E0327" w:rsidRPr="00066AF5" w14:paraId="0143D164" w14:textId="77777777" w:rsidTr="009C45A2">
        <w:trPr>
          <w:trHeight w:val="300"/>
          <w:jc w:val="center"/>
        </w:trPr>
        <w:tc>
          <w:tcPr>
            <w:tcW w:w="1413" w:type="dxa"/>
            <w:tcBorders>
              <w:bottom w:val="nil"/>
            </w:tcBorders>
            <w:noWrap/>
            <w:hideMark/>
          </w:tcPr>
          <w:p w14:paraId="6AEAEF1B" w14:textId="77777777" w:rsidR="006E0327" w:rsidRPr="00066AF5" w:rsidRDefault="006E0327" w:rsidP="003C50CE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3827" w:type="dxa"/>
            <w:gridSpan w:val="2"/>
            <w:noWrap/>
            <w:hideMark/>
          </w:tcPr>
          <w:p w14:paraId="51E3CFA6" w14:textId="77777777" w:rsidR="006E0327" w:rsidRPr="00066AF5" w:rsidRDefault="006E0327" w:rsidP="003C50CE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SAN</w:t>
            </w:r>
          </w:p>
        </w:tc>
        <w:tc>
          <w:tcPr>
            <w:tcW w:w="5470" w:type="dxa"/>
            <w:gridSpan w:val="3"/>
          </w:tcPr>
          <w:p w14:paraId="2BA2026D" w14:textId="007EE5A0" w:rsidR="006E0327" w:rsidRPr="00066AF5" w:rsidRDefault="006E0327" w:rsidP="006E0327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VSAT</w:t>
            </w:r>
          </w:p>
        </w:tc>
      </w:tr>
      <w:tr w:rsidR="006E0327" w:rsidRPr="00066AF5" w14:paraId="658E69A9" w14:textId="77777777" w:rsidTr="009C45A2">
        <w:trPr>
          <w:trHeight w:val="300"/>
          <w:jc w:val="center"/>
        </w:trPr>
        <w:tc>
          <w:tcPr>
            <w:tcW w:w="1413" w:type="dxa"/>
            <w:tcBorders>
              <w:top w:val="nil"/>
            </w:tcBorders>
            <w:hideMark/>
          </w:tcPr>
          <w:p w14:paraId="21C488E0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1984" w:type="dxa"/>
            <w:noWrap/>
            <w:hideMark/>
          </w:tcPr>
          <w:p w14:paraId="0BC3BEEA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GEO</w:t>
            </w:r>
          </w:p>
        </w:tc>
        <w:tc>
          <w:tcPr>
            <w:tcW w:w="1843" w:type="dxa"/>
            <w:noWrap/>
            <w:hideMark/>
          </w:tcPr>
          <w:p w14:paraId="6F7FC533" w14:textId="43BA4151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LEO</w:t>
            </w:r>
            <w:r w:rsidR="0039180D" w:rsidRPr="00FC56F7">
              <w:rPr>
                <w:rFonts w:cs="Arial"/>
                <w:sz w:val="20"/>
              </w:rPr>
              <w:t xml:space="preserve"> 600</w:t>
            </w:r>
          </w:p>
        </w:tc>
        <w:tc>
          <w:tcPr>
            <w:tcW w:w="1618" w:type="dxa"/>
            <w:noWrap/>
            <w:hideMark/>
          </w:tcPr>
          <w:p w14:paraId="13BD21D7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</w:t>
            </w:r>
          </w:p>
        </w:tc>
        <w:tc>
          <w:tcPr>
            <w:tcW w:w="1926" w:type="dxa"/>
          </w:tcPr>
          <w:p w14:paraId="562F9A11" w14:textId="003CFB19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45x45</w:t>
            </w:r>
          </w:p>
        </w:tc>
        <w:tc>
          <w:tcPr>
            <w:tcW w:w="1926" w:type="dxa"/>
            <w:noWrap/>
          </w:tcPr>
          <w:p w14:paraId="59C7EAFA" w14:textId="61B2A504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78x78</w:t>
            </w:r>
          </w:p>
        </w:tc>
      </w:tr>
      <w:tr w:rsidR="006E0327" w:rsidRPr="00066AF5" w14:paraId="7191DA2A" w14:textId="77777777" w:rsidTr="009C45A2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2378675E" w14:textId="77777777" w:rsidR="006E0327" w:rsidRPr="00FC56F7" w:rsidRDefault="006E0327" w:rsidP="006E0327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ACLR (dBc)</w:t>
            </w:r>
          </w:p>
        </w:tc>
        <w:tc>
          <w:tcPr>
            <w:tcW w:w="1984" w:type="dxa"/>
            <w:noWrap/>
            <w:hideMark/>
          </w:tcPr>
          <w:p w14:paraId="7F9E8C6D" w14:textId="0C051D07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007E1E19" w14:textId="51E802C6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5D2234FF" w14:textId="611ACD6F" w:rsidR="006E0327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78x78: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</w:tc>
        <w:tc>
          <w:tcPr>
            <w:tcW w:w="1843" w:type="dxa"/>
            <w:noWrap/>
            <w:hideMark/>
          </w:tcPr>
          <w:p w14:paraId="3AA0FC71" w14:textId="519D6685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4D013D10" w14:textId="39B08A1F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04580F27" w14:textId="600E7263" w:rsidR="006E0327" w:rsidRPr="00FC56F7" w:rsidRDefault="006E0327" w:rsidP="00180271">
            <w:pPr>
              <w:pStyle w:val="TAC"/>
              <w:rPr>
                <w:rFonts w:cs="Arial"/>
                <w:sz w:val="20"/>
              </w:rPr>
            </w:pPr>
          </w:p>
        </w:tc>
        <w:tc>
          <w:tcPr>
            <w:tcW w:w="1618" w:type="dxa"/>
            <w:noWrap/>
            <w:hideMark/>
          </w:tcPr>
          <w:p w14:paraId="498D0F0E" w14:textId="56E239F5" w:rsidR="006E0327" w:rsidRPr="00FC56F7" w:rsidRDefault="004851E5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EC5867" w:rsidRPr="00FC56F7">
              <w:rPr>
                <w:rFonts w:cs="Arial"/>
                <w:sz w:val="20"/>
              </w:rPr>
              <w:t>20</w:t>
            </w:r>
            <w:r w:rsidR="00C83843">
              <w:rPr>
                <w:rFonts w:cs="Arial"/>
                <w:sz w:val="20"/>
              </w:rPr>
              <w:t>.</w:t>
            </w:r>
            <w:r w:rsidR="00EC5867" w:rsidRPr="00FC56F7">
              <w:rPr>
                <w:rFonts w:cs="Arial"/>
                <w:sz w:val="20"/>
              </w:rPr>
              <w:t>52</w:t>
            </w:r>
          </w:p>
          <w:p w14:paraId="414A0FF4" w14:textId="1D27DFC7" w:rsidR="00AE3946" w:rsidRPr="00FC56F7" w:rsidRDefault="00AE394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LEO: </w:t>
            </w:r>
            <w:r w:rsidR="005A0707">
              <w:rPr>
                <w:rFonts w:cs="Arial"/>
                <w:sz w:val="20"/>
              </w:rPr>
              <w:t>17</w:t>
            </w:r>
            <w:r w:rsidR="00C83843">
              <w:rPr>
                <w:rFonts w:cs="Arial"/>
                <w:sz w:val="20"/>
              </w:rPr>
              <w:t>.</w:t>
            </w:r>
            <w:r w:rsidR="005A0707">
              <w:rPr>
                <w:rFonts w:cs="Arial"/>
                <w:sz w:val="20"/>
              </w:rPr>
              <w:t>49</w:t>
            </w:r>
          </w:p>
        </w:tc>
        <w:tc>
          <w:tcPr>
            <w:tcW w:w="1926" w:type="dxa"/>
          </w:tcPr>
          <w:p w14:paraId="20818009" w14:textId="19E4ABEA" w:rsidR="006E0327" w:rsidRPr="00FC56F7" w:rsidRDefault="002F590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96438D">
              <w:rPr>
                <w:rFonts w:cs="Arial"/>
                <w:sz w:val="20"/>
              </w:rPr>
              <w:t>21</w:t>
            </w:r>
            <w:r w:rsidR="00C83843">
              <w:rPr>
                <w:rFonts w:cs="Arial"/>
                <w:sz w:val="20"/>
              </w:rPr>
              <w:t>.</w:t>
            </w:r>
            <w:r w:rsidR="0096438D">
              <w:rPr>
                <w:rFonts w:cs="Arial"/>
                <w:sz w:val="20"/>
              </w:rPr>
              <w:t>79</w:t>
            </w:r>
          </w:p>
          <w:p w14:paraId="0D696DEE" w14:textId="7FDE2D21" w:rsidR="00AE3946" w:rsidRPr="00FC56F7" w:rsidRDefault="00AE394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LEO: </w:t>
            </w:r>
            <w:r w:rsidR="00C83843">
              <w:rPr>
                <w:rFonts w:cs="Arial"/>
                <w:sz w:val="20"/>
              </w:rPr>
              <w:t>12.52</w:t>
            </w:r>
          </w:p>
        </w:tc>
        <w:tc>
          <w:tcPr>
            <w:tcW w:w="1926" w:type="dxa"/>
            <w:noWrap/>
          </w:tcPr>
          <w:p w14:paraId="5152D3BD" w14:textId="4E24402D" w:rsidR="006E0327" w:rsidRPr="00FC56F7" w:rsidRDefault="002F590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5A0707">
              <w:rPr>
                <w:rFonts w:cs="Arial"/>
                <w:sz w:val="20"/>
              </w:rPr>
              <w:t>21</w:t>
            </w:r>
            <w:r w:rsidR="00C83843">
              <w:rPr>
                <w:rFonts w:cs="Arial"/>
                <w:sz w:val="20"/>
              </w:rPr>
              <w:t>.</w:t>
            </w:r>
            <w:r w:rsidR="005A0707">
              <w:rPr>
                <w:rFonts w:cs="Arial"/>
                <w:sz w:val="20"/>
              </w:rPr>
              <w:t>67</w:t>
            </w:r>
          </w:p>
        </w:tc>
      </w:tr>
      <w:tr w:rsidR="00DA42C5" w:rsidRPr="00066AF5" w14:paraId="714334CE" w14:textId="77777777" w:rsidTr="009C45A2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036B7BAA" w14:textId="77777777" w:rsidR="00DA42C5" w:rsidRPr="00FC56F7" w:rsidRDefault="00DA42C5" w:rsidP="00DA42C5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ACS (dBc)</w:t>
            </w:r>
          </w:p>
        </w:tc>
        <w:tc>
          <w:tcPr>
            <w:tcW w:w="1984" w:type="dxa"/>
            <w:noWrap/>
            <w:hideMark/>
          </w:tcPr>
          <w:p w14:paraId="66A977E7" w14:textId="6C0483F5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 1</w:t>
            </w:r>
            <w:r w:rsidR="003F706D">
              <w:rPr>
                <w:rFonts w:cs="Arial"/>
                <w:sz w:val="20"/>
              </w:rPr>
              <w:t>5.13</w:t>
            </w:r>
          </w:p>
          <w:p w14:paraId="41A27725" w14:textId="4669A18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 1</w:t>
            </w:r>
            <w:r w:rsidR="003F706D">
              <w:rPr>
                <w:rFonts w:cs="Arial"/>
                <w:sz w:val="20"/>
              </w:rPr>
              <w:t>7.22</w:t>
            </w:r>
          </w:p>
          <w:p w14:paraId="4D73ECB8" w14:textId="4BDD492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Phased 78x78: </w:t>
            </w:r>
            <w:r w:rsidR="003F706D">
              <w:rPr>
                <w:rFonts w:cs="Arial"/>
                <w:sz w:val="20"/>
              </w:rPr>
              <w:t>15.13</w:t>
            </w:r>
          </w:p>
        </w:tc>
        <w:tc>
          <w:tcPr>
            <w:tcW w:w="1843" w:type="dxa"/>
            <w:noWrap/>
            <w:hideMark/>
          </w:tcPr>
          <w:p w14:paraId="2EDBCBCE" w14:textId="42C67449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08595C">
              <w:rPr>
                <w:rFonts w:cs="Arial"/>
                <w:sz w:val="20"/>
                <w:highlight w:val="yellow"/>
              </w:rPr>
              <w:t xml:space="preserve">Parabolic: </w:t>
            </w:r>
            <w:r w:rsidR="00E725CF" w:rsidRPr="0008595C">
              <w:rPr>
                <w:rFonts w:cs="Arial"/>
                <w:sz w:val="20"/>
                <w:highlight w:val="yellow"/>
              </w:rPr>
              <w:t>-</w:t>
            </w:r>
          </w:p>
          <w:p w14:paraId="41267C9F" w14:textId="0C1D7867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Phased 45x45: </w:t>
            </w:r>
            <w:r w:rsidR="00147A61">
              <w:rPr>
                <w:rFonts w:cs="Arial"/>
                <w:sz w:val="20"/>
              </w:rPr>
              <w:t>22.54</w:t>
            </w:r>
          </w:p>
          <w:p w14:paraId="734D1F04" w14:textId="1E77413D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</w:p>
        </w:tc>
        <w:tc>
          <w:tcPr>
            <w:tcW w:w="1618" w:type="dxa"/>
            <w:noWrap/>
            <w:hideMark/>
          </w:tcPr>
          <w:p w14:paraId="37E19635" w14:textId="20BD8492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231DD3" w:rsidRPr="00FC56F7">
              <w:rPr>
                <w:rFonts w:cs="Arial"/>
                <w:sz w:val="20"/>
              </w:rPr>
              <w:t>45</w:t>
            </w:r>
            <w:r w:rsidR="00232184">
              <w:rPr>
                <w:rFonts w:cs="Arial"/>
                <w:sz w:val="20"/>
              </w:rPr>
              <w:t>.</w:t>
            </w:r>
            <w:r w:rsidR="00231DD3" w:rsidRPr="00FC56F7">
              <w:rPr>
                <w:rFonts w:cs="Arial"/>
                <w:sz w:val="20"/>
              </w:rPr>
              <w:t>21</w:t>
            </w:r>
          </w:p>
          <w:p w14:paraId="70ABC3ED" w14:textId="53303604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LEO: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</w:tc>
        <w:tc>
          <w:tcPr>
            <w:tcW w:w="1926" w:type="dxa"/>
          </w:tcPr>
          <w:p w14:paraId="2028C38A" w14:textId="1806DA59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GEO: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  <w:p w14:paraId="5008753D" w14:textId="20F339DA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LEO: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</w:tc>
        <w:tc>
          <w:tcPr>
            <w:tcW w:w="1926" w:type="dxa"/>
            <w:noWrap/>
          </w:tcPr>
          <w:p w14:paraId="08885576" w14:textId="365E854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DF1C66">
              <w:rPr>
                <w:rFonts w:cs="Arial"/>
                <w:sz w:val="20"/>
              </w:rPr>
              <w:t>35</w:t>
            </w:r>
            <w:r w:rsidR="00232184">
              <w:rPr>
                <w:rFonts w:cs="Arial"/>
                <w:sz w:val="20"/>
              </w:rPr>
              <w:t>.</w:t>
            </w:r>
            <w:r w:rsidR="00DF1C66">
              <w:rPr>
                <w:rFonts w:cs="Arial"/>
                <w:sz w:val="20"/>
              </w:rPr>
              <w:t>40</w:t>
            </w:r>
          </w:p>
        </w:tc>
      </w:tr>
    </w:tbl>
    <w:p w14:paraId="480238A1" w14:textId="77777777" w:rsidR="00444A1F" w:rsidRDefault="00444A1F" w:rsidP="00515D73">
      <w:pPr>
        <w:rPr>
          <w:rFonts w:ascii="Arial" w:hAnsi="Arial" w:cs="Arial"/>
          <w:lang w:val="en-IN" w:eastAsia="zh-CN"/>
        </w:rPr>
      </w:pPr>
    </w:p>
    <w:p w14:paraId="47EF5724" w14:textId="77777777" w:rsidR="002D512E" w:rsidRDefault="002D512E" w:rsidP="00515D73">
      <w:pPr>
        <w:rPr>
          <w:rFonts w:ascii="Arial" w:hAnsi="Arial" w:cs="Arial"/>
          <w:lang w:val="en-IN" w:eastAsia="zh-CN"/>
        </w:rPr>
      </w:pPr>
    </w:p>
    <w:p w14:paraId="0B532AAD" w14:textId="18C12587" w:rsidR="00F51C3A" w:rsidRPr="005B6D20" w:rsidRDefault="00F51C3A" w:rsidP="00F51C3A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>
        <w:rPr>
          <w:rFonts w:cs="Arial"/>
          <w:lang w:val="en-IN" w:eastAsia="zh-CN"/>
        </w:rPr>
        <w:t>4</w:t>
      </w:r>
      <w:r w:rsidRPr="00066AF5">
        <w:rPr>
          <w:rFonts w:cs="Arial"/>
          <w:lang w:val="en-IN" w:eastAsia="zh-CN"/>
        </w:rPr>
        <w:t xml:space="preserve"> </w:t>
      </w:r>
      <w:r>
        <w:rPr>
          <w:rFonts w:cs="Arial"/>
          <w:lang w:val="en-IN" w:eastAsia="zh-CN"/>
        </w:rPr>
        <w:t xml:space="preserve">Agreed </w:t>
      </w:r>
      <w:r w:rsidRPr="00066AF5">
        <w:rPr>
          <w:rFonts w:cs="Arial"/>
          <w:lang w:val="en-IN" w:eastAsia="zh-CN"/>
        </w:rPr>
        <w:t>SAN VSAT ACLR/ ACS values</w:t>
      </w:r>
    </w:p>
    <w:p w14:paraId="6B2D3CA0" w14:textId="0E5E5F89" w:rsidR="00F51C3A" w:rsidRPr="00F51C3A" w:rsidRDefault="00F51C3A" w:rsidP="00515D73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39088ADD" w14:textId="680106E0" w:rsidR="00F51C3A" w:rsidRPr="00066AF5" w:rsidRDefault="00F51C3A" w:rsidP="00F51C3A">
      <w:pPr>
        <w:pStyle w:val="TH"/>
        <w:rPr>
          <w:rFonts w:eastAsia="DengXian" w:cs="Arial"/>
        </w:rPr>
      </w:pPr>
      <w:r w:rsidRPr="00066AF5">
        <w:rPr>
          <w:rFonts w:cs="Arial"/>
        </w:rPr>
        <w:t>Table</w:t>
      </w:r>
      <w:r>
        <w:rPr>
          <w:rFonts w:cs="Arial"/>
        </w:rPr>
        <w:t xml:space="preserve"> 4</w:t>
      </w:r>
      <w:r w:rsidRPr="00066AF5">
        <w:rPr>
          <w:rFonts w:cs="Arial"/>
          <w:noProof/>
        </w:rPr>
        <w:t>:</w:t>
      </w:r>
      <w:r w:rsidRPr="00066AF5">
        <w:rPr>
          <w:rFonts w:cs="Arial"/>
        </w:rPr>
        <w:t xml:space="preserve"> </w:t>
      </w:r>
      <w:r>
        <w:rPr>
          <w:rFonts w:cs="Arial"/>
          <w:lang w:val="en-IN" w:eastAsia="zh-CN"/>
        </w:rPr>
        <w:t>Agreed</w:t>
      </w:r>
      <w:r w:rsidRPr="00066AF5">
        <w:rPr>
          <w:rFonts w:cs="Arial"/>
        </w:rPr>
        <w:t xml:space="preserve"> ACLR and ACS of NR-NTN Ku band</w:t>
      </w:r>
    </w:p>
    <w:tbl>
      <w:tblPr>
        <w:tblStyle w:val="TableGrid"/>
        <w:tblW w:w="10710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1843"/>
        <w:gridCol w:w="1618"/>
        <w:gridCol w:w="1926"/>
        <w:gridCol w:w="1926"/>
      </w:tblGrid>
      <w:tr w:rsidR="00F51C3A" w:rsidRPr="00066AF5" w14:paraId="2040B7BD" w14:textId="77777777" w:rsidTr="00316D96">
        <w:trPr>
          <w:trHeight w:val="300"/>
          <w:jc w:val="center"/>
        </w:trPr>
        <w:tc>
          <w:tcPr>
            <w:tcW w:w="1413" w:type="dxa"/>
            <w:tcBorders>
              <w:bottom w:val="nil"/>
            </w:tcBorders>
            <w:noWrap/>
            <w:hideMark/>
          </w:tcPr>
          <w:p w14:paraId="17C417BB" w14:textId="77777777" w:rsidR="00F51C3A" w:rsidRPr="00066AF5" w:rsidRDefault="00F51C3A" w:rsidP="00316D96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3827" w:type="dxa"/>
            <w:gridSpan w:val="2"/>
            <w:noWrap/>
            <w:hideMark/>
          </w:tcPr>
          <w:p w14:paraId="58CF136F" w14:textId="77777777" w:rsidR="00F51C3A" w:rsidRPr="00066AF5" w:rsidRDefault="00F51C3A" w:rsidP="00316D96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SAN</w:t>
            </w:r>
          </w:p>
        </w:tc>
        <w:tc>
          <w:tcPr>
            <w:tcW w:w="5470" w:type="dxa"/>
            <w:gridSpan w:val="3"/>
          </w:tcPr>
          <w:p w14:paraId="1B297380" w14:textId="77777777" w:rsidR="00F51C3A" w:rsidRPr="00066AF5" w:rsidRDefault="00F51C3A" w:rsidP="00316D96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VSAT</w:t>
            </w:r>
          </w:p>
        </w:tc>
      </w:tr>
      <w:tr w:rsidR="00F51C3A" w:rsidRPr="00066AF5" w14:paraId="4E2768CD" w14:textId="77777777" w:rsidTr="00316D96">
        <w:trPr>
          <w:trHeight w:val="300"/>
          <w:jc w:val="center"/>
        </w:trPr>
        <w:tc>
          <w:tcPr>
            <w:tcW w:w="1413" w:type="dxa"/>
            <w:tcBorders>
              <w:top w:val="nil"/>
            </w:tcBorders>
            <w:hideMark/>
          </w:tcPr>
          <w:p w14:paraId="6DD59703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1984" w:type="dxa"/>
            <w:noWrap/>
            <w:hideMark/>
          </w:tcPr>
          <w:p w14:paraId="360F47A0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GEO</w:t>
            </w:r>
          </w:p>
        </w:tc>
        <w:tc>
          <w:tcPr>
            <w:tcW w:w="1843" w:type="dxa"/>
            <w:noWrap/>
            <w:hideMark/>
          </w:tcPr>
          <w:p w14:paraId="033B9095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LEO 600</w:t>
            </w:r>
          </w:p>
        </w:tc>
        <w:tc>
          <w:tcPr>
            <w:tcW w:w="1618" w:type="dxa"/>
            <w:noWrap/>
            <w:hideMark/>
          </w:tcPr>
          <w:p w14:paraId="1F26543C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</w:t>
            </w:r>
          </w:p>
        </w:tc>
        <w:tc>
          <w:tcPr>
            <w:tcW w:w="1926" w:type="dxa"/>
          </w:tcPr>
          <w:p w14:paraId="1C7A4CCE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45x45</w:t>
            </w:r>
          </w:p>
        </w:tc>
        <w:tc>
          <w:tcPr>
            <w:tcW w:w="1926" w:type="dxa"/>
            <w:noWrap/>
          </w:tcPr>
          <w:p w14:paraId="1AE13E80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78x78</w:t>
            </w:r>
          </w:p>
        </w:tc>
      </w:tr>
      <w:tr w:rsidR="00F51C3A" w:rsidRPr="00066AF5" w14:paraId="59572606" w14:textId="77777777" w:rsidTr="00316D96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58EC5212" w14:textId="77777777" w:rsidR="00F51C3A" w:rsidRPr="00FC56F7" w:rsidRDefault="00F51C3A" w:rsidP="00316D96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ACLR (dBc)</w:t>
            </w:r>
          </w:p>
        </w:tc>
        <w:tc>
          <w:tcPr>
            <w:tcW w:w="1984" w:type="dxa"/>
            <w:noWrap/>
            <w:hideMark/>
          </w:tcPr>
          <w:p w14:paraId="7E7F08EE" w14:textId="1E78066D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843" w:type="dxa"/>
            <w:noWrap/>
            <w:hideMark/>
          </w:tcPr>
          <w:p w14:paraId="4733FB66" w14:textId="75FA61F4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  <w:p w14:paraId="30405903" w14:textId="77777777" w:rsidR="00F51C3A" w:rsidRPr="006178E8" w:rsidRDefault="00F51C3A" w:rsidP="00316D96">
            <w:pPr>
              <w:pStyle w:val="TAC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618" w:type="dxa"/>
            <w:noWrap/>
            <w:hideMark/>
          </w:tcPr>
          <w:p w14:paraId="33C7364A" w14:textId="668C6635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926" w:type="dxa"/>
          </w:tcPr>
          <w:p w14:paraId="029A39B7" w14:textId="799FF013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926" w:type="dxa"/>
            <w:noWrap/>
          </w:tcPr>
          <w:p w14:paraId="71A4C644" w14:textId="3C8483B1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</w:tr>
      <w:tr w:rsidR="00F51C3A" w:rsidRPr="00066AF5" w14:paraId="02FA65C9" w14:textId="77777777" w:rsidTr="00316D96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7F5AA6BE" w14:textId="77777777" w:rsidR="00F51C3A" w:rsidRPr="00FC56F7" w:rsidRDefault="00F51C3A" w:rsidP="00316D96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ACS (dBc)</w:t>
            </w:r>
          </w:p>
        </w:tc>
        <w:tc>
          <w:tcPr>
            <w:tcW w:w="1984" w:type="dxa"/>
            <w:noWrap/>
            <w:hideMark/>
          </w:tcPr>
          <w:p w14:paraId="1C644C9D" w14:textId="774F1876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843" w:type="dxa"/>
            <w:noWrap/>
            <w:hideMark/>
          </w:tcPr>
          <w:p w14:paraId="64B55AC2" w14:textId="358B9648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  <w:p w14:paraId="1C67A9B5" w14:textId="77777777" w:rsidR="00F51C3A" w:rsidRPr="006178E8" w:rsidRDefault="00F51C3A" w:rsidP="00316D96">
            <w:pPr>
              <w:pStyle w:val="TAC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618" w:type="dxa"/>
            <w:noWrap/>
            <w:hideMark/>
          </w:tcPr>
          <w:p w14:paraId="504F86DA" w14:textId="5A3FA937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926" w:type="dxa"/>
          </w:tcPr>
          <w:p w14:paraId="7BBF05E9" w14:textId="44D43A5F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926" w:type="dxa"/>
            <w:noWrap/>
          </w:tcPr>
          <w:p w14:paraId="6A52BBC5" w14:textId="549D438D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</w:tr>
    </w:tbl>
    <w:p w14:paraId="401BE83D" w14:textId="77777777" w:rsidR="00F51C3A" w:rsidRDefault="00F51C3A" w:rsidP="00515D73">
      <w:pPr>
        <w:rPr>
          <w:rFonts w:ascii="Arial" w:hAnsi="Arial" w:cs="Arial"/>
          <w:lang w:val="en-IN" w:eastAsia="zh-CN"/>
        </w:rPr>
      </w:pPr>
    </w:p>
    <w:p w14:paraId="3B687CC5" w14:textId="77777777" w:rsidR="00F51C3A" w:rsidRDefault="00F51C3A" w:rsidP="00515D73">
      <w:pPr>
        <w:rPr>
          <w:rFonts w:ascii="Arial" w:hAnsi="Arial" w:cs="Arial"/>
          <w:lang w:val="en-IN" w:eastAsia="zh-CN"/>
        </w:rPr>
      </w:pPr>
    </w:p>
    <w:p w14:paraId="11191BFB" w14:textId="77777777" w:rsidR="00F51C3A" w:rsidRDefault="00F51C3A" w:rsidP="00515D73">
      <w:pPr>
        <w:rPr>
          <w:rFonts w:ascii="Arial" w:hAnsi="Arial" w:cs="Arial"/>
          <w:lang w:val="en-IN" w:eastAsia="zh-CN"/>
        </w:rPr>
      </w:pPr>
    </w:p>
    <w:p w14:paraId="5539892C" w14:textId="6526CBB5" w:rsidR="00515D73" w:rsidRPr="00066AF5" w:rsidRDefault="00515D73" w:rsidP="00515D73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 w:rsidR="00F51C3A">
        <w:rPr>
          <w:rFonts w:cs="Arial"/>
          <w:lang w:val="en-IN" w:eastAsia="zh-CN"/>
        </w:rPr>
        <w:t>5</w:t>
      </w:r>
      <w:r w:rsidRPr="00066AF5">
        <w:rPr>
          <w:rFonts w:cs="Arial"/>
          <w:lang w:val="en-IN" w:eastAsia="zh-CN"/>
        </w:rPr>
        <w:t xml:space="preserve"> </w:t>
      </w:r>
      <w:r w:rsidR="00205142">
        <w:rPr>
          <w:rFonts w:cs="Arial"/>
          <w:lang w:val="en-IN" w:eastAsia="zh-CN"/>
        </w:rPr>
        <w:t xml:space="preserve">CR </w:t>
      </w:r>
      <w:r w:rsidRPr="00066AF5">
        <w:rPr>
          <w:rFonts w:cs="Arial"/>
          <w:lang w:val="en-IN" w:eastAsia="zh-CN"/>
        </w:rPr>
        <w:t>Work split</w:t>
      </w:r>
      <w:r w:rsidR="00DA4311" w:rsidRPr="00066AF5">
        <w:rPr>
          <w:rFonts w:cs="Arial"/>
          <w:lang w:val="en-IN" w:eastAsia="zh-CN"/>
        </w:rPr>
        <w:t xml:space="preserve"> to include Ku band sections</w:t>
      </w:r>
      <w:r w:rsidR="008E0007">
        <w:rPr>
          <w:rFonts w:cs="Arial"/>
          <w:lang w:val="en-IN" w:eastAsia="zh-CN"/>
        </w:rPr>
        <w:t xml:space="preserve"> in </w:t>
      </w:r>
      <w:r w:rsidR="008E0007" w:rsidRPr="00066AF5">
        <w:rPr>
          <w:rFonts w:cs="Arial"/>
          <w:lang w:val="en-IN" w:eastAsia="zh-CN"/>
        </w:rPr>
        <w:t>TR 38.863</w:t>
      </w:r>
    </w:p>
    <w:p w14:paraId="36DB7C52" w14:textId="42A6F27A" w:rsidR="00515D73" w:rsidRPr="00066AF5" w:rsidRDefault="00066AF5" w:rsidP="00515D73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36F020CB" w14:textId="77777777" w:rsidR="00066AF5" w:rsidRPr="00066AF5" w:rsidRDefault="00066AF5" w:rsidP="00515D73">
      <w:pPr>
        <w:rPr>
          <w:rFonts w:ascii="Arial" w:hAnsi="Arial" w:cs="Arial"/>
          <w:lang w:val="en-IN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4315"/>
      </w:tblGrid>
      <w:tr w:rsidR="00066AF5" w:rsidRPr="00066AF5" w14:paraId="0C812A63" w14:textId="77777777" w:rsidTr="00066AF5">
        <w:tc>
          <w:tcPr>
            <w:tcW w:w="4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02921" w14:textId="77777777" w:rsidR="00066AF5" w:rsidRPr="00066AF5" w:rsidRDefault="00066AF5" w:rsidP="00066AF5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066AF5">
              <w:rPr>
                <w:rFonts w:ascii="Arial" w:hAnsi="Arial" w:cs="Arial"/>
                <w:b/>
                <w:bCs/>
                <w:lang w:val="en-US" w:eastAsia="zh-CN"/>
              </w:rPr>
              <w:t>Item</w:t>
            </w:r>
          </w:p>
        </w:tc>
        <w:tc>
          <w:tcPr>
            <w:tcW w:w="4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69C26" w14:textId="77777777" w:rsidR="00066AF5" w:rsidRPr="00066AF5" w:rsidRDefault="00066AF5" w:rsidP="00066AF5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066AF5">
              <w:rPr>
                <w:rFonts w:ascii="Arial" w:hAnsi="Arial" w:cs="Arial"/>
                <w:b/>
                <w:bCs/>
                <w:lang w:val="en-US" w:eastAsia="zh-CN"/>
              </w:rPr>
              <w:t>Company</w:t>
            </w:r>
          </w:p>
        </w:tc>
      </w:tr>
      <w:tr w:rsidR="009D1BCE" w:rsidRPr="00066AF5" w14:paraId="030AB492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0657" w14:textId="7B0EB41E" w:rsidR="009D1BCE" w:rsidRPr="009D1BCE" w:rsidRDefault="009D1BCE" w:rsidP="00066AF5">
            <w:pPr>
              <w:rPr>
                <w:rFonts w:ascii="Arial" w:hAnsi="Arial" w:cs="Arial"/>
                <w:lang w:val="en-US" w:eastAsia="zh-CN"/>
              </w:rPr>
            </w:pPr>
            <w:r w:rsidRPr="009D1BCE">
              <w:rPr>
                <w:rFonts w:ascii="Arial" w:hAnsi="Arial" w:cs="Arial"/>
                <w:lang w:val="en-US" w:eastAsia="zh-CN"/>
              </w:rPr>
              <w:lastRenderedPageBreak/>
              <w:t xml:space="preserve">Big CR </w:t>
            </w:r>
            <w:r w:rsidR="008A6CDA">
              <w:rPr>
                <w:rFonts w:ascii="Arial" w:hAnsi="Arial" w:cs="Arial"/>
                <w:lang w:val="en-US" w:eastAsia="zh-CN"/>
              </w:rPr>
              <w:t>to TR 38.863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D98D" w14:textId="3D5742D3" w:rsidR="009D1BCE" w:rsidRPr="00066AF5" w:rsidRDefault="008746B6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ZTE</w:t>
            </w:r>
          </w:p>
        </w:tc>
      </w:tr>
      <w:tr w:rsidR="00066AF5" w:rsidRPr="00066AF5" w14:paraId="5967C5EF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3BD81" w14:textId="7C04EE45" w:rsidR="00066AF5" w:rsidRPr="00066AF5" w:rsidRDefault="0098134F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Addition of s</w:t>
            </w:r>
            <w:r w:rsidR="00293A34">
              <w:rPr>
                <w:rFonts w:ascii="Arial" w:hAnsi="Arial" w:cs="Arial"/>
                <w:lang w:val="en-US" w:eastAsia="zh-CN"/>
              </w:rPr>
              <w:t>imulation assumptions</w:t>
            </w:r>
            <w:r w:rsidR="00C57745">
              <w:rPr>
                <w:rFonts w:ascii="Arial" w:hAnsi="Arial" w:cs="Arial"/>
                <w:lang w:val="en-US" w:eastAsia="zh-CN"/>
              </w:rPr>
              <w:t xml:space="preserve"> as Clause 6b.1, 6b.2 and 6b.3</w:t>
            </w:r>
            <w:r w:rsidR="00293A34">
              <w:rPr>
                <w:rFonts w:ascii="Arial" w:hAnsi="Arial" w:cs="Arial"/>
                <w:lang w:val="en-US" w:eastAsia="zh-CN"/>
              </w:rPr>
              <w:t xml:space="preserve"> </w:t>
            </w:r>
            <w:r w:rsidR="00522202">
              <w:rPr>
                <w:rFonts w:ascii="Arial" w:hAnsi="Arial" w:cs="Arial"/>
                <w:lang w:val="en-US" w:eastAsia="zh-CN"/>
              </w:rPr>
              <w:t>(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Based on TR 38.863 </w:t>
            </w:r>
            <w:r w:rsidR="00522202">
              <w:rPr>
                <w:rFonts w:ascii="Arial" w:hAnsi="Arial" w:cs="Arial"/>
                <w:lang w:val="en-US" w:eastAsia="zh-CN"/>
              </w:rPr>
              <w:t>Clause 6.1, 6.2 and 6.3)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9D7C8" w14:textId="77777777" w:rsidR="00066AF5" w:rsidRPr="00066AF5" w:rsidRDefault="00066AF5" w:rsidP="00066AF5">
            <w:pPr>
              <w:rPr>
                <w:rFonts w:ascii="Arial" w:hAnsi="Arial" w:cs="Arial"/>
                <w:lang w:val="en-US" w:eastAsia="zh-CN"/>
              </w:rPr>
            </w:pPr>
            <w:r w:rsidRPr="00066AF5">
              <w:rPr>
                <w:rFonts w:ascii="Arial" w:hAnsi="Arial" w:cs="Arial"/>
                <w:lang w:val="en-US" w:eastAsia="zh-CN"/>
              </w:rPr>
              <w:t>Ericsson</w:t>
            </w:r>
          </w:p>
        </w:tc>
      </w:tr>
      <w:tr w:rsidR="00066AF5" w:rsidRPr="00066AF5" w14:paraId="05B1D231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F980" w14:textId="07CAB081" w:rsidR="00066AF5" w:rsidRPr="00066AF5" w:rsidRDefault="0098134F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Collection of simulation results in excel and addition of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 simulation results</w:t>
            </w:r>
            <w:r w:rsidR="00C57745">
              <w:rPr>
                <w:rFonts w:ascii="Arial" w:hAnsi="Arial" w:cs="Arial"/>
                <w:lang w:val="en-US" w:eastAsia="zh-CN"/>
              </w:rPr>
              <w:t xml:space="preserve"> as Clause 6b.4 and 6b.5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 (Based on TR 38.863 Clause 6.4 and 6.5)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62BD" w14:textId="72FC0074" w:rsidR="00066AF5" w:rsidRPr="00066AF5" w:rsidRDefault="005E6CD7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Qualcomm</w:t>
            </w:r>
          </w:p>
        </w:tc>
      </w:tr>
      <w:tr w:rsidR="00066AF5" w:rsidRPr="00066AF5" w14:paraId="73BAFBBB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95A00" w14:textId="6C4F688F" w:rsidR="00066AF5" w:rsidRPr="00066AF5" w:rsidRDefault="00B74E21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 of </w:t>
            </w:r>
            <w:r w:rsidR="008E0007">
              <w:rPr>
                <w:rFonts w:ascii="Arial" w:hAnsi="Arial" w:cs="Arial"/>
                <w:lang w:val="en-US" w:eastAsia="zh-CN"/>
              </w:rPr>
              <w:t xml:space="preserve">Calibration results in </w:t>
            </w:r>
            <w:r w:rsidR="00143083">
              <w:rPr>
                <w:rFonts w:ascii="Arial" w:hAnsi="Arial" w:cs="Arial"/>
                <w:lang w:val="en-US" w:eastAsia="zh-CN"/>
              </w:rPr>
              <w:t>Annex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6E51" w14:textId="37B7F9E6" w:rsidR="00066AF5" w:rsidRPr="00066AF5" w:rsidRDefault="005D0896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SES</w:t>
            </w:r>
          </w:p>
        </w:tc>
      </w:tr>
    </w:tbl>
    <w:p w14:paraId="2F230A19" w14:textId="77777777" w:rsidR="00066AF5" w:rsidRPr="00066AF5" w:rsidRDefault="00066AF5" w:rsidP="00515D73">
      <w:pPr>
        <w:rPr>
          <w:rFonts w:ascii="Arial" w:hAnsi="Arial" w:cs="Arial"/>
          <w:lang w:eastAsia="zh-CN"/>
        </w:rPr>
      </w:pPr>
    </w:p>
    <w:p w14:paraId="48541197" w14:textId="77777777" w:rsidR="00A07099" w:rsidRPr="00066AF5" w:rsidRDefault="00A07099" w:rsidP="002122FF">
      <w:pPr>
        <w:rPr>
          <w:rFonts w:ascii="Arial" w:hAnsi="Arial" w:cs="Arial"/>
          <w:lang w:val="en-US" w:eastAsia="zh-CN"/>
        </w:rPr>
      </w:pPr>
    </w:p>
    <w:sectPr w:rsidR="00A07099" w:rsidRPr="00066AF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A779F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1B90A54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1C3CD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3C0255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C0541A"/>
    <w:multiLevelType w:val="hybridMultilevel"/>
    <w:tmpl w:val="861A0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FF452B"/>
    <w:multiLevelType w:val="hybridMultilevel"/>
    <w:tmpl w:val="6FC65938"/>
    <w:lvl w:ilvl="0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7B2535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719316">
    <w:abstractNumId w:val="25"/>
  </w:num>
  <w:num w:numId="2" w16cid:durableId="983004253">
    <w:abstractNumId w:val="13"/>
  </w:num>
  <w:num w:numId="3" w16cid:durableId="1912229694">
    <w:abstractNumId w:val="24"/>
  </w:num>
  <w:num w:numId="4" w16cid:durableId="1909488771">
    <w:abstractNumId w:val="12"/>
  </w:num>
  <w:num w:numId="5" w16cid:durableId="2044283946">
    <w:abstractNumId w:val="4"/>
  </w:num>
  <w:num w:numId="6" w16cid:durableId="1576432990">
    <w:abstractNumId w:val="18"/>
  </w:num>
  <w:num w:numId="7" w16cid:durableId="2087602745">
    <w:abstractNumId w:val="3"/>
  </w:num>
  <w:num w:numId="8" w16cid:durableId="177624625">
    <w:abstractNumId w:val="17"/>
  </w:num>
  <w:num w:numId="9" w16cid:durableId="1150441792">
    <w:abstractNumId w:val="25"/>
  </w:num>
  <w:num w:numId="10" w16cid:durableId="1751923045">
    <w:abstractNumId w:val="25"/>
  </w:num>
  <w:num w:numId="11" w16cid:durableId="1633632404">
    <w:abstractNumId w:val="1"/>
  </w:num>
  <w:num w:numId="12" w16cid:durableId="1854999443">
    <w:abstractNumId w:val="7"/>
  </w:num>
  <w:num w:numId="13" w16cid:durableId="1528986906">
    <w:abstractNumId w:val="6"/>
  </w:num>
  <w:num w:numId="14" w16cid:durableId="1470241408">
    <w:abstractNumId w:val="23"/>
  </w:num>
  <w:num w:numId="15" w16cid:durableId="1365255134">
    <w:abstractNumId w:val="25"/>
  </w:num>
  <w:num w:numId="16" w16cid:durableId="1159073260">
    <w:abstractNumId w:val="25"/>
  </w:num>
  <w:num w:numId="17" w16cid:durableId="822350354">
    <w:abstractNumId w:val="16"/>
  </w:num>
  <w:num w:numId="18" w16cid:durableId="1913806028">
    <w:abstractNumId w:val="26"/>
  </w:num>
  <w:num w:numId="19" w16cid:durableId="2032342313">
    <w:abstractNumId w:val="25"/>
  </w:num>
  <w:num w:numId="20" w16cid:durableId="1362828431">
    <w:abstractNumId w:val="5"/>
  </w:num>
  <w:num w:numId="21" w16cid:durableId="1900742921">
    <w:abstractNumId w:val="25"/>
  </w:num>
  <w:num w:numId="22" w16cid:durableId="1422145859">
    <w:abstractNumId w:val="25"/>
  </w:num>
  <w:num w:numId="23" w16cid:durableId="1310017499">
    <w:abstractNumId w:val="8"/>
  </w:num>
  <w:num w:numId="24" w16cid:durableId="2094349140">
    <w:abstractNumId w:val="2"/>
  </w:num>
  <w:num w:numId="25" w16cid:durableId="1312902924">
    <w:abstractNumId w:val="0"/>
  </w:num>
  <w:num w:numId="26" w16cid:durableId="403262580">
    <w:abstractNumId w:val="9"/>
  </w:num>
  <w:num w:numId="27" w16cid:durableId="438188485">
    <w:abstractNumId w:val="10"/>
  </w:num>
  <w:num w:numId="28" w16cid:durableId="651982135">
    <w:abstractNumId w:val="19"/>
  </w:num>
  <w:num w:numId="29" w16cid:durableId="2074501671">
    <w:abstractNumId w:val="21"/>
  </w:num>
  <w:num w:numId="30" w16cid:durableId="1736203220">
    <w:abstractNumId w:val="15"/>
  </w:num>
  <w:num w:numId="31" w16cid:durableId="232474342">
    <w:abstractNumId w:val="14"/>
  </w:num>
  <w:num w:numId="32" w16cid:durableId="795875905">
    <w:abstractNumId w:val="11"/>
  </w:num>
  <w:num w:numId="33" w16cid:durableId="300617850">
    <w:abstractNumId w:val="22"/>
  </w:num>
  <w:num w:numId="34" w16cid:durableId="354624543">
    <w:abstractNumId w:val="27"/>
  </w:num>
  <w:num w:numId="35" w16cid:durableId="195678919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5B6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D53"/>
    <w:rsid w:val="00044F34"/>
    <w:rsid w:val="000503D5"/>
    <w:rsid w:val="00050E97"/>
    <w:rsid w:val="0005157B"/>
    <w:rsid w:val="00052628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AF5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EF"/>
    <w:rsid w:val="00083B89"/>
    <w:rsid w:val="00084AAE"/>
    <w:rsid w:val="000854D2"/>
    <w:rsid w:val="0008595C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5F1"/>
    <w:rsid w:val="000A1AC6"/>
    <w:rsid w:val="000A2857"/>
    <w:rsid w:val="000A290C"/>
    <w:rsid w:val="000A35B5"/>
    <w:rsid w:val="000A37BC"/>
    <w:rsid w:val="000A406F"/>
    <w:rsid w:val="000A49A8"/>
    <w:rsid w:val="000A67F8"/>
    <w:rsid w:val="000A75DE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2DE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2DB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DCE"/>
    <w:rsid w:val="001279C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08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A6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191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27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20D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46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083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142"/>
    <w:rsid w:val="002055A9"/>
    <w:rsid w:val="00205B14"/>
    <w:rsid w:val="00205EE2"/>
    <w:rsid w:val="002100B3"/>
    <w:rsid w:val="0021147E"/>
    <w:rsid w:val="0021162B"/>
    <w:rsid w:val="00212131"/>
    <w:rsid w:val="002122FF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DD3"/>
    <w:rsid w:val="00232184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62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3A7"/>
    <w:rsid w:val="002924FD"/>
    <w:rsid w:val="00292A7A"/>
    <w:rsid w:val="00293A34"/>
    <w:rsid w:val="00293B6A"/>
    <w:rsid w:val="0029566F"/>
    <w:rsid w:val="00295A8F"/>
    <w:rsid w:val="00295B68"/>
    <w:rsid w:val="002A001C"/>
    <w:rsid w:val="002A0146"/>
    <w:rsid w:val="002A02B7"/>
    <w:rsid w:val="002A0599"/>
    <w:rsid w:val="002A1A4D"/>
    <w:rsid w:val="002A268D"/>
    <w:rsid w:val="002A4635"/>
    <w:rsid w:val="002A4770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12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3EF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A3"/>
    <w:rsid w:val="002F3FE6"/>
    <w:rsid w:val="002F4142"/>
    <w:rsid w:val="002F4209"/>
    <w:rsid w:val="002F495E"/>
    <w:rsid w:val="002F4EEC"/>
    <w:rsid w:val="002F581A"/>
    <w:rsid w:val="002F5906"/>
    <w:rsid w:val="002F5CF8"/>
    <w:rsid w:val="002F6ED3"/>
    <w:rsid w:val="002F709A"/>
    <w:rsid w:val="002F79CD"/>
    <w:rsid w:val="002F7D70"/>
    <w:rsid w:val="003007E7"/>
    <w:rsid w:val="00300FC7"/>
    <w:rsid w:val="00301F58"/>
    <w:rsid w:val="00302D41"/>
    <w:rsid w:val="003030A0"/>
    <w:rsid w:val="00303292"/>
    <w:rsid w:val="003041DD"/>
    <w:rsid w:val="00304E12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FE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47A"/>
    <w:rsid w:val="00331EAF"/>
    <w:rsid w:val="0033215A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608"/>
    <w:rsid w:val="00346AC1"/>
    <w:rsid w:val="0034792E"/>
    <w:rsid w:val="00347EE4"/>
    <w:rsid w:val="003516D1"/>
    <w:rsid w:val="0035188A"/>
    <w:rsid w:val="00351E6A"/>
    <w:rsid w:val="0035237C"/>
    <w:rsid w:val="003553EF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072"/>
    <w:rsid w:val="003841F7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80D"/>
    <w:rsid w:val="00391C1C"/>
    <w:rsid w:val="00391E58"/>
    <w:rsid w:val="0039265D"/>
    <w:rsid w:val="00392A1A"/>
    <w:rsid w:val="00392A39"/>
    <w:rsid w:val="00392D4B"/>
    <w:rsid w:val="00393600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938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F56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D7FEE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06D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7DC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B6B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A1F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11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DB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1E5"/>
    <w:rsid w:val="00486C6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509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5E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896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9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46D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D73"/>
    <w:rsid w:val="00515EB3"/>
    <w:rsid w:val="00516F9B"/>
    <w:rsid w:val="005176DF"/>
    <w:rsid w:val="00517FDA"/>
    <w:rsid w:val="005206D5"/>
    <w:rsid w:val="005208FB"/>
    <w:rsid w:val="005211AB"/>
    <w:rsid w:val="00521ACD"/>
    <w:rsid w:val="00522202"/>
    <w:rsid w:val="0052312D"/>
    <w:rsid w:val="005238E9"/>
    <w:rsid w:val="00523E1D"/>
    <w:rsid w:val="00525095"/>
    <w:rsid w:val="0052512E"/>
    <w:rsid w:val="00525F4C"/>
    <w:rsid w:val="00526534"/>
    <w:rsid w:val="00526A57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45"/>
    <w:rsid w:val="00537386"/>
    <w:rsid w:val="005375B6"/>
    <w:rsid w:val="00537723"/>
    <w:rsid w:val="00537927"/>
    <w:rsid w:val="00537DE8"/>
    <w:rsid w:val="005400AA"/>
    <w:rsid w:val="00540183"/>
    <w:rsid w:val="005401AB"/>
    <w:rsid w:val="00540E2D"/>
    <w:rsid w:val="0054251F"/>
    <w:rsid w:val="00544BC8"/>
    <w:rsid w:val="00544ED1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1A8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04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707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D20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3FBB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896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CD7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A3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8E8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BB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54D"/>
    <w:rsid w:val="006857BA"/>
    <w:rsid w:val="00686079"/>
    <w:rsid w:val="00686510"/>
    <w:rsid w:val="00686671"/>
    <w:rsid w:val="006869ED"/>
    <w:rsid w:val="00690B49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DC2"/>
    <w:rsid w:val="006A3C50"/>
    <w:rsid w:val="006A44D6"/>
    <w:rsid w:val="006A4AE6"/>
    <w:rsid w:val="006A691F"/>
    <w:rsid w:val="006A7060"/>
    <w:rsid w:val="006A72E9"/>
    <w:rsid w:val="006A7CCE"/>
    <w:rsid w:val="006B0917"/>
    <w:rsid w:val="006B1514"/>
    <w:rsid w:val="006B287B"/>
    <w:rsid w:val="006B2D11"/>
    <w:rsid w:val="006B4F2D"/>
    <w:rsid w:val="006C032D"/>
    <w:rsid w:val="006C05F5"/>
    <w:rsid w:val="006C0D1A"/>
    <w:rsid w:val="006C1B61"/>
    <w:rsid w:val="006C2AC7"/>
    <w:rsid w:val="006C3049"/>
    <w:rsid w:val="006C309F"/>
    <w:rsid w:val="006C39A7"/>
    <w:rsid w:val="006C436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1FD0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614"/>
    <w:rsid w:val="006D5B99"/>
    <w:rsid w:val="006D5BB8"/>
    <w:rsid w:val="006D6A76"/>
    <w:rsid w:val="006D7129"/>
    <w:rsid w:val="006D7756"/>
    <w:rsid w:val="006E028A"/>
    <w:rsid w:val="006E0327"/>
    <w:rsid w:val="006E073E"/>
    <w:rsid w:val="006E0F9A"/>
    <w:rsid w:val="006E169C"/>
    <w:rsid w:val="006E1FD8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4AE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24D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281"/>
    <w:rsid w:val="00713E27"/>
    <w:rsid w:val="007141DC"/>
    <w:rsid w:val="00714CE2"/>
    <w:rsid w:val="00714FAF"/>
    <w:rsid w:val="0071572C"/>
    <w:rsid w:val="00715746"/>
    <w:rsid w:val="00715A5B"/>
    <w:rsid w:val="00717361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D9C"/>
    <w:rsid w:val="00736FF6"/>
    <w:rsid w:val="0073713A"/>
    <w:rsid w:val="0073714B"/>
    <w:rsid w:val="007400DB"/>
    <w:rsid w:val="0074038E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E16"/>
    <w:rsid w:val="007840F7"/>
    <w:rsid w:val="00784752"/>
    <w:rsid w:val="007847DC"/>
    <w:rsid w:val="0078518C"/>
    <w:rsid w:val="007857BB"/>
    <w:rsid w:val="00787390"/>
    <w:rsid w:val="007875B2"/>
    <w:rsid w:val="00787AD7"/>
    <w:rsid w:val="00790152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92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6B6"/>
    <w:rsid w:val="00875336"/>
    <w:rsid w:val="0087579F"/>
    <w:rsid w:val="0087619F"/>
    <w:rsid w:val="0087780E"/>
    <w:rsid w:val="00877B90"/>
    <w:rsid w:val="00877C71"/>
    <w:rsid w:val="00882479"/>
    <w:rsid w:val="008825A5"/>
    <w:rsid w:val="00882CF0"/>
    <w:rsid w:val="00883A32"/>
    <w:rsid w:val="00884ABE"/>
    <w:rsid w:val="00885A78"/>
    <w:rsid w:val="0088610D"/>
    <w:rsid w:val="00886459"/>
    <w:rsid w:val="00886C86"/>
    <w:rsid w:val="00887509"/>
    <w:rsid w:val="00887B1E"/>
    <w:rsid w:val="00887BFE"/>
    <w:rsid w:val="00890173"/>
    <w:rsid w:val="0089023D"/>
    <w:rsid w:val="0089047C"/>
    <w:rsid w:val="008905FA"/>
    <w:rsid w:val="00890B0F"/>
    <w:rsid w:val="00891A10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CDA"/>
    <w:rsid w:val="008A78B9"/>
    <w:rsid w:val="008A7DBE"/>
    <w:rsid w:val="008B069C"/>
    <w:rsid w:val="008B099C"/>
    <w:rsid w:val="008B0EE6"/>
    <w:rsid w:val="008B1B50"/>
    <w:rsid w:val="008B1F5B"/>
    <w:rsid w:val="008B3864"/>
    <w:rsid w:val="008B3A21"/>
    <w:rsid w:val="008B468B"/>
    <w:rsid w:val="008B52A8"/>
    <w:rsid w:val="008B54D8"/>
    <w:rsid w:val="008B579C"/>
    <w:rsid w:val="008B591D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07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7E48"/>
    <w:rsid w:val="00910A50"/>
    <w:rsid w:val="00910A90"/>
    <w:rsid w:val="00911A69"/>
    <w:rsid w:val="0091248D"/>
    <w:rsid w:val="00912B35"/>
    <w:rsid w:val="00913094"/>
    <w:rsid w:val="0091476C"/>
    <w:rsid w:val="00914AE9"/>
    <w:rsid w:val="00914C73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951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8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34F"/>
    <w:rsid w:val="00982099"/>
    <w:rsid w:val="009830EE"/>
    <w:rsid w:val="00984E48"/>
    <w:rsid w:val="00985C65"/>
    <w:rsid w:val="009861C5"/>
    <w:rsid w:val="009865CF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8FB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6B6"/>
    <w:rsid w:val="009C211E"/>
    <w:rsid w:val="009C2752"/>
    <w:rsid w:val="009C290F"/>
    <w:rsid w:val="009C3533"/>
    <w:rsid w:val="009C378B"/>
    <w:rsid w:val="009C4082"/>
    <w:rsid w:val="009C45A2"/>
    <w:rsid w:val="009C5FA7"/>
    <w:rsid w:val="009C66C4"/>
    <w:rsid w:val="009C676A"/>
    <w:rsid w:val="009C71E1"/>
    <w:rsid w:val="009D005C"/>
    <w:rsid w:val="009D0685"/>
    <w:rsid w:val="009D1598"/>
    <w:rsid w:val="009D1BCE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080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9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681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B46"/>
    <w:rsid w:val="00A30842"/>
    <w:rsid w:val="00A30ACE"/>
    <w:rsid w:val="00A313FD"/>
    <w:rsid w:val="00A32697"/>
    <w:rsid w:val="00A329B4"/>
    <w:rsid w:val="00A3376D"/>
    <w:rsid w:val="00A33C39"/>
    <w:rsid w:val="00A3448A"/>
    <w:rsid w:val="00A361C8"/>
    <w:rsid w:val="00A36332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326"/>
    <w:rsid w:val="00A71438"/>
    <w:rsid w:val="00A71D07"/>
    <w:rsid w:val="00A74738"/>
    <w:rsid w:val="00A748C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C9E"/>
    <w:rsid w:val="00A96CF5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4E0E"/>
    <w:rsid w:val="00AC4F61"/>
    <w:rsid w:val="00AC4F63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946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17A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4E21"/>
    <w:rsid w:val="00B7683D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FF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5D3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96B"/>
    <w:rsid w:val="00BD1149"/>
    <w:rsid w:val="00BD1A8B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0"/>
    <w:rsid w:val="00BE5801"/>
    <w:rsid w:val="00BE5DF6"/>
    <w:rsid w:val="00BE62C8"/>
    <w:rsid w:val="00BE64AD"/>
    <w:rsid w:val="00BE6737"/>
    <w:rsid w:val="00BE678D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87A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AEF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820"/>
    <w:rsid w:val="00C3190E"/>
    <w:rsid w:val="00C323C9"/>
    <w:rsid w:val="00C33E06"/>
    <w:rsid w:val="00C3554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2CB7"/>
    <w:rsid w:val="00C538B8"/>
    <w:rsid w:val="00C53976"/>
    <w:rsid w:val="00C54448"/>
    <w:rsid w:val="00C551B8"/>
    <w:rsid w:val="00C562A3"/>
    <w:rsid w:val="00C57053"/>
    <w:rsid w:val="00C57745"/>
    <w:rsid w:val="00C61122"/>
    <w:rsid w:val="00C6138A"/>
    <w:rsid w:val="00C61EA3"/>
    <w:rsid w:val="00C62691"/>
    <w:rsid w:val="00C62F91"/>
    <w:rsid w:val="00C63D8B"/>
    <w:rsid w:val="00C63E03"/>
    <w:rsid w:val="00C63ED4"/>
    <w:rsid w:val="00C64FC0"/>
    <w:rsid w:val="00C65997"/>
    <w:rsid w:val="00C65C8F"/>
    <w:rsid w:val="00C66AD4"/>
    <w:rsid w:val="00C66B47"/>
    <w:rsid w:val="00C675A0"/>
    <w:rsid w:val="00C67DA8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843"/>
    <w:rsid w:val="00C846D7"/>
    <w:rsid w:val="00C852AE"/>
    <w:rsid w:val="00C855CA"/>
    <w:rsid w:val="00C857F9"/>
    <w:rsid w:val="00C858F5"/>
    <w:rsid w:val="00C85DA0"/>
    <w:rsid w:val="00C86F92"/>
    <w:rsid w:val="00C873DD"/>
    <w:rsid w:val="00C9034A"/>
    <w:rsid w:val="00C903CA"/>
    <w:rsid w:val="00C9043E"/>
    <w:rsid w:val="00C90892"/>
    <w:rsid w:val="00C90A5C"/>
    <w:rsid w:val="00C90F63"/>
    <w:rsid w:val="00C917EF"/>
    <w:rsid w:val="00C91E9F"/>
    <w:rsid w:val="00C92D18"/>
    <w:rsid w:val="00C937EC"/>
    <w:rsid w:val="00C9383E"/>
    <w:rsid w:val="00C93EA4"/>
    <w:rsid w:val="00C94638"/>
    <w:rsid w:val="00C94C5A"/>
    <w:rsid w:val="00C95AD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43B"/>
    <w:rsid w:val="00CC759D"/>
    <w:rsid w:val="00CC765C"/>
    <w:rsid w:val="00CD099D"/>
    <w:rsid w:val="00CD11EB"/>
    <w:rsid w:val="00CD16DC"/>
    <w:rsid w:val="00CD1791"/>
    <w:rsid w:val="00CD27D5"/>
    <w:rsid w:val="00CD304D"/>
    <w:rsid w:val="00CD35B8"/>
    <w:rsid w:val="00CD390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3B0"/>
    <w:rsid w:val="00CE590F"/>
    <w:rsid w:val="00CE5F94"/>
    <w:rsid w:val="00CE7809"/>
    <w:rsid w:val="00CE7AD5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46A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0C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CA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23B"/>
    <w:rsid w:val="00D46EDF"/>
    <w:rsid w:val="00D47A25"/>
    <w:rsid w:val="00D47AEB"/>
    <w:rsid w:val="00D515EE"/>
    <w:rsid w:val="00D51ED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2C5"/>
    <w:rsid w:val="00DA4311"/>
    <w:rsid w:val="00DA4667"/>
    <w:rsid w:val="00DA4C3B"/>
    <w:rsid w:val="00DA6175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C66"/>
    <w:rsid w:val="00DF2FE7"/>
    <w:rsid w:val="00DF3866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4BE6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5CF"/>
    <w:rsid w:val="00E72A01"/>
    <w:rsid w:val="00E732BD"/>
    <w:rsid w:val="00E74223"/>
    <w:rsid w:val="00E74C4A"/>
    <w:rsid w:val="00E76203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A24"/>
    <w:rsid w:val="00EB12DC"/>
    <w:rsid w:val="00EB2E2A"/>
    <w:rsid w:val="00EB36A9"/>
    <w:rsid w:val="00EB3956"/>
    <w:rsid w:val="00EB41DF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867"/>
    <w:rsid w:val="00EC6C32"/>
    <w:rsid w:val="00EC70EB"/>
    <w:rsid w:val="00EC77DD"/>
    <w:rsid w:val="00ED085A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48E"/>
    <w:rsid w:val="00ED6F08"/>
    <w:rsid w:val="00ED740F"/>
    <w:rsid w:val="00ED74BE"/>
    <w:rsid w:val="00EE08CD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509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95C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047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14F"/>
    <w:rsid w:val="00F24CF8"/>
    <w:rsid w:val="00F24FBC"/>
    <w:rsid w:val="00F27B6B"/>
    <w:rsid w:val="00F3104E"/>
    <w:rsid w:val="00F31CEC"/>
    <w:rsid w:val="00F31ECA"/>
    <w:rsid w:val="00F335A8"/>
    <w:rsid w:val="00F3375A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4EE7"/>
    <w:rsid w:val="00F4534A"/>
    <w:rsid w:val="00F456F0"/>
    <w:rsid w:val="00F45C18"/>
    <w:rsid w:val="00F45C86"/>
    <w:rsid w:val="00F464F1"/>
    <w:rsid w:val="00F4674B"/>
    <w:rsid w:val="00F47C1B"/>
    <w:rsid w:val="00F47D27"/>
    <w:rsid w:val="00F51C3A"/>
    <w:rsid w:val="00F5271E"/>
    <w:rsid w:val="00F52B9D"/>
    <w:rsid w:val="00F531BD"/>
    <w:rsid w:val="00F533A6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85B"/>
    <w:rsid w:val="00F76D51"/>
    <w:rsid w:val="00F76F49"/>
    <w:rsid w:val="00F8180E"/>
    <w:rsid w:val="00F82587"/>
    <w:rsid w:val="00F8261E"/>
    <w:rsid w:val="00F8288B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73"/>
    <w:rsid w:val="00F93043"/>
    <w:rsid w:val="00F9316B"/>
    <w:rsid w:val="00F949CD"/>
    <w:rsid w:val="00F95CBC"/>
    <w:rsid w:val="00FA00EE"/>
    <w:rsid w:val="00FA050B"/>
    <w:rsid w:val="00FA07D2"/>
    <w:rsid w:val="00FA0C92"/>
    <w:rsid w:val="00FA2099"/>
    <w:rsid w:val="00FA25A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6F7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ACB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qFormat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F3399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6E0327"/>
    <w:rPr>
      <w:rFonts w:ascii="Arial" w:eastAsiaTheme="minorHAnsi" w:hAnsi="Arial" w:cstheme="minorBidi"/>
      <w:szCs w:val="22"/>
      <w:lang w:val="en-US" w:eastAsia="en-US"/>
    </w:rPr>
  </w:style>
  <w:style w:type="paragraph" w:styleId="Revision">
    <w:name w:val="Revision"/>
    <w:hidden/>
    <w:uiPriority w:val="99"/>
    <w:semiHidden/>
    <w:rsid w:val="003841F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0BAFB-82F7-42F4-BCE0-CE9EA17061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Shubham Bhargava</cp:lastModifiedBy>
  <cp:revision>5</cp:revision>
  <dcterms:created xsi:type="dcterms:W3CDTF">2025-08-28T09:22:00Z</dcterms:created>
  <dcterms:modified xsi:type="dcterms:W3CDTF">2025-08-28T11:35:00Z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